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7DA8" w:rsidRPr="00AA76F3" w:rsidRDefault="00256461" w:rsidP="000D6B8C">
      <w:pPr>
        <w:jc w:val="both"/>
        <w:rPr>
          <w:rFonts w:asciiTheme="minorHAnsi" w:hAnsiTheme="minorHAnsi"/>
          <w:color w:val="000000" w:themeColor="text1"/>
        </w:rPr>
      </w:pPr>
      <w:r w:rsidRPr="00AA76F3">
        <w:rPr>
          <w:rFonts w:asciiTheme="minorHAnsi" w:hAnsiTheme="minorHAnsi"/>
        </w:rPr>
        <w:t xml:space="preserve">Na temelju Zakona o knjižnicama i knjižničnoj djelatnosti  (NN 17/19) i članka </w:t>
      </w:r>
      <w:r w:rsidR="002B5221" w:rsidRPr="00AA76F3">
        <w:rPr>
          <w:rFonts w:asciiTheme="minorHAnsi" w:hAnsiTheme="minorHAnsi"/>
        </w:rPr>
        <w:t>23</w:t>
      </w:r>
      <w:r w:rsidRPr="00AA76F3">
        <w:rPr>
          <w:rFonts w:asciiTheme="minorHAnsi" w:hAnsiTheme="minorHAnsi"/>
        </w:rPr>
        <w:t xml:space="preserve"> Statuta </w:t>
      </w:r>
      <w:r w:rsidR="007A0BE3" w:rsidRPr="00AA76F3">
        <w:rPr>
          <w:rFonts w:asciiTheme="minorHAnsi" w:hAnsiTheme="minorHAnsi"/>
        </w:rPr>
        <w:t>Srednje strukovne škole kralja Zvonimira Knin</w:t>
      </w:r>
      <w:r w:rsidR="00A65553" w:rsidRPr="00AA76F3">
        <w:rPr>
          <w:rFonts w:asciiTheme="minorHAnsi" w:hAnsiTheme="minorHAnsi"/>
        </w:rPr>
        <w:t xml:space="preserve"> te čl.</w:t>
      </w:r>
      <w:r w:rsidR="007A0BE3" w:rsidRPr="00AA76F3">
        <w:rPr>
          <w:rFonts w:asciiTheme="minorHAnsi" w:hAnsiTheme="minorHAnsi"/>
        </w:rPr>
        <w:t xml:space="preserve"> </w:t>
      </w:r>
      <w:r w:rsidR="00A65553" w:rsidRPr="00AA76F3">
        <w:rPr>
          <w:rFonts w:asciiTheme="minorHAnsi" w:hAnsiTheme="minorHAnsi"/>
        </w:rPr>
        <w:t xml:space="preserve">18 Standarda za školske knjižnice (NN 61/23), Školski odbor </w:t>
      </w:r>
      <w:r w:rsidR="002B5221" w:rsidRPr="00AA76F3">
        <w:rPr>
          <w:rFonts w:asciiTheme="minorHAnsi" w:hAnsiTheme="minorHAnsi"/>
        </w:rPr>
        <w:t xml:space="preserve">Srednje strukovne škole kralja Zvonimira </w:t>
      </w:r>
      <w:r w:rsidR="00A65553" w:rsidRPr="00AA76F3">
        <w:rPr>
          <w:rFonts w:asciiTheme="minorHAnsi" w:hAnsiTheme="minorHAnsi"/>
        </w:rPr>
        <w:t xml:space="preserve"> , na </w:t>
      </w:r>
      <w:r w:rsidR="002B5221" w:rsidRPr="00AA76F3">
        <w:rPr>
          <w:rFonts w:asciiTheme="minorHAnsi" w:hAnsiTheme="minorHAnsi"/>
        </w:rPr>
        <w:t xml:space="preserve">27. </w:t>
      </w:r>
      <w:r w:rsidR="00A65553" w:rsidRPr="00AA76F3">
        <w:rPr>
          <w:rFonts w:asciiTheme="minorHAnsi" w:hAnsiTheme="minorHAnsi"/>
        </w:rPr>
        <w:t xml:space="preserve"> sjednici, održanoj dana </w:t>
      </w:r>
      <w:r w:rsidR="002B5221" w:rsidRPr="00AA76F3">
        <w:rPr>
          <w:rFonts w:asciiTheme="minorHAnsi" w:hAnsiTheme="minorHAnsi"/>
        </w:rPr>
        <w:t>2</w:t>
      </w:r>
      <w:r w:rsidR="00240297">
        <w:rPr>
          <w:rFonts w:asciiTheme="minorHAnsi" w:hAnsiTheme="minorHAnsi"/>
        </w:rPr>
        <w:t>5</w:t>
      </w:r>
      <w:bookmarkStart w:id="0" w:name="_GoBack"/>
      <w:bookmarkEnd w:id="0"/>
      <w:r w:rsidR="002B5221" w:rsidRPr="00AA76F3">
        <w:rPr>
          <w:rFonts w:asciiTheme="minorHAnsi" w:hAnsiTheme="minorHAnsi"/>
        </w:rPr>
        <w:t xml:space="preserve">. travnja 2024. godine, </w:t>
      </w:r>
      <w:r w:rsidR="00A65553" w:rsidRPr="00AA76F3">
        <w:rPr>
          <w:rFonts w:asciiTheme="minorHAnsi" w:hAnsiTheme="minorHAnsi"/>
        </w:rPr>
        <w:t xml:space="preserve"> donosi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2C438D">
      <w:pPr>
        <w:jc w:val="center"/>
        <w:rPr>
          <w:rFonts w:asciiTheme="minorHAnsi" w:hAnsiTheme="minorHAnsi"/>
          <w:b/>
        </w:rPr>
      </w:pPr>
      <w:r w:rsidRPr="00AA76F3">
        <w:rPr>
          <w:rFonts w:asciiTheme="minorHAnsi" w:hAnsiTheme="minorHAnsi"/>
          <w:b/>
        </w:rPr>
        <w:t>PRAVILNIK O RADU ŠKOLSKE KNJIŽNICE</w:t>
      </w:r>
    </w:p>
    <w:p w:rsidR="002B5221" w:rsidRPr="00AA76F3" w:rsidRDefault="002B5221" w:rsidP="002C438D">
      <w:pPr>
        <w:jc w:val="center"/>
        <w:rPr>
          <w:rFonts w:asciiTheme="minorHAnsi" w:hAnsiTheme="minorHAnsi"/>
          <w:b/>
        </w:rPr>
      </w:pPr>
      <w:r w:rsidRPr="00AA76F3">
        <w:rPr>
          <w:rFonts w:asciiTheme="minorHAnsi" w:hAnsiTheme="minorHAnsi"/>
          <w:b/>
        </w:rPr>
        <w:t xml:space="preserve">SREDNJE STRUKOVNE ŠKOLE KRALJA ZVONIMIRA 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numPr>
          <w:ilvl w:val="0"/>
          <w:numId w:val="1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OPĆE ODREDBE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Pravilnikom o radu školske knjižnice (u daljnjem tekstu: Pravilnik) uređuje se radno vrijeme knjižnice, korištenje knjižnične građe,</w:t>
      </w:r>
      <w:r w:rsidR="004614B3" w:rsidRPr="00AA76F3">
        <w:rPr>
          <w:rFonts w:asciiTheme="minorHAnsi" w:hAnsiTheme="minorHAnsi"/>
        </w:rPr>
        <w:t xml:space="preserve"> računala i društvenih igara, </w:t>
      </w:r>
      <w:r w:rsidRPr="00AA76F3">
        <w:rPr>
          <w:rFonts w:asciiTheme="minorHAnsi" w:hAnsiTheme="minorHAnsi"/>
        </w:rPr>
        <w:t xml:space="preserve"> posudbu kn</w:t>
      </w:r>
      <w:r w:rsidR="00BD2840" w:rsidRPr="00AA76F3">
        <w:rPr>
          <w:rFonts w:asciiTheme="minorHAnsi" w:hAnsiTheme="minorHAnsi"/>
        </w:rPr>
        <w:t>jižnične građe, knjižnični fond</w:t>
      </w:r>
      <w:r w:rsidRPr="00AA76F3">
        <w:rPr>
          <w:rFonts w:asciiTheme="minorHAnsi" w:hAnsiTheme="minorHAnsi"/>
        </w:rPr>
        <w:t xml:space="preserve"> te zaštitu knjižnične građe u </w:t>
      </w:r>
      <w:r w:rsidR="00BD2840" w:rsidRPr="00AA76F3">
        <w:rPr>
          <w:rFonts w:asciiTheme="minorHAnsi" w:hAnsiTheme="minorHAnsi"/>
        </w:rPr>
        <w:t>Srednjoj strukovnoj školi kralja Zvonimira Knin,</w:t>
      </w:r>
      <w:r w:rsidRPr="00AA76F3">
        <w:rPr>
          <w:rFonts w:asciiTheme="minorHAnsi" w:hAnsiTheme="minorHAnsi"/>
        </w:rPr>
        <w:t xml:space="preserve"> (u daljnjem tekstu: Škola).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A309EB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2.</w:t>
      </w:r>
    </w:p>
    <w:p w:rsidR="004614B3" w:rsidRPr="00AA76F3" w:rsidRDefault="004614B3" w:rsidP="000D6B8C">
      <w:pPr>
        <w:jc w:val="both"/>
        <w:rPr>
          <w:rFonts w:asciiTheme="minorHAnsi" w:hAnsiTheme="minorHAnsi"/>
        </w:rPr>
      </w:pPr>
    </w:p>
    <w:p w:rsidR="004614B3" w:rsidRPr="00AA76F3" w:rsidRDefault="00976434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Izraz koji se u ovom Pravilniku koristi za osobe u muškom rodu su neutralni i odnose se na muške i ženske osobe.</w:t>
      </w:r>
    </w:p>
    <w:p w:rsidR="0075270C" w:rsidRPr="00AA76F3" w:rsidRDefault="0075270C" w:rsidP="000D6B8C">
      <w:pPr>
        <w:jc w:val="both"/>
        <w:rPr>
          <w:rFonts w:asciiTheme="minorHAnsi" w:hAnsiTheme="minorHAnsi"/>
        </w:rPr>
      </w:pPr>
    </w:p>
    <w:p w:rsidR="0075270C" w:rsidRPr="00AA76F3" w:rsidRDefault="0075270C" w:rsidP="00A309EB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3.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Rad školske knjižnice </w:t>
      </w:r>
      <w:r w:rsidR="00976816" w:rsidRPr="00AA76F3">
        <w:rPr>
          <w:rFonts w:asciiTheme="minorHAnsi" w:hAnsiTheme="minorHAnsi"/>
        </w:rPr>
        <w:t xml:space="preserve">(u daljnjem tekstu – Knjižnice) </w:t>
      </w:r>
      <w:r w:rsidRPr="00AA76F3">
        <w:rPr>
          <w:rFonts w:asciiTheme="minorHAnsi" w:hAnsiTheme="minorHAnsi"/>
        </w:rPr>
        <w:t>sastavni je dio odgojno obrazovnog procesa Škole koji se ostvaruju kao:</w:t>
      </w:r>
    </w:p>
    <w:p w:rsidR="00EC7DA8" w:rsidRPr="00AA76F3" w:rsidRDefault="00EC7DA8" w:rsidP="000D6B8C">
      <w:pPr>
        <w:numPr>
          <w:ilvl w:val="0"/>
          <w:numId w:val="3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odgojno-obrazovna djelatnost</w:t>
      </w:r>
    </w:p>
    <w:p w:rsidR="00EC7DA8" w:rsidRPr="00AA76F3" w:rsidRDefault="00EC7DA8" w:rsidP="000D6B8C">
      <w:pPr>
        <w:numPr>
          <w:ilvl w:val="0"/>
          <w:numId w:val="3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stručna knjižnična djelatnost</w:t>
      </w:r>
    </w:p>
    <w:p w:rsidR="00EC7DA8" w:rsidRPr="00AA76F3" w:rsidRDefault="00F35A87" w:rsidP="000D6B8C">
      <w:pPr>
        <w:numPr>
          <w:ilvl w:val="0"/>
          <w:numId w:val="3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kulturna i javna djelatnost</w:t>
      </w:r>
    </w:p>
    <w:p w:rsidR="00F35A87" w:rsidRPr="00AA76F3" w:rsidRDefault="00F35A87" w:rsidP="000D6B8C">
      <w:pPr>
        <w:numPr>
          <w:ilvl w:val="0"/>
          <w:numId w:val="3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promidžba djelatnosti i javno zagovaranje.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F12FC2" w:rsidP="002A7FB1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4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A874D9" w:rsidRPr="00AA76F3" w:rsidRDefault="009A1AAE" w:rsidP="00A874D9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Odgojno-obrazovna djelatnost školske knjižnice </w:t>
      </w:r>
      <w:r w:rsidR="00AC42D9" w:rsidRPr="00AA76F3">
        <w:rPr>
          <w:rFonts w:asciiTheme="minorHAnsi" w:hAnsiTheme="minorHAnsi"/>
        </w:rPr>
        <w:t>iz članka 3</w:t>
      </w:r>
      <w:r w:rsidRPr="00AA76F3">
        <w:rPr>
          <w:rFonts w:asciiTheme="minorHAnsi" w:hAnsiTheme="minorHAnsi"/>
        </w:rPr>
        <w:t>. točke 1. ovog pravilnika podrazumijeva rad s učen</w:t>
      </w:r>
      <w:r w:rsidR="006A3CE4" w:rsidRPr="00AA76F3">
        <w:rPr>
          <w:rFonts w:asciiTheme="minorHAnsi" w:hAnsiTheme="minorHAnsi"/>
        </w:rPr>
        <w:t>icima, učiteljima,</w:t>
      </w:r>
      <w:r w:rsidRPr="00AA76F3">
        <w:rPr>
          <w:rFonts w:asciiTheme="minorHAnsi" w:hAnsiTheme="minorHAnsi"/>
        </w:rPr>
        <w:t xml:space="preserve"> stru</w:t>
      </w:r>
      <w:r w:rsidR="006A3CE4" w:rsidRPr="00AA76F3">
        <w:rPr>
          <w:rFonts w:asciiTheme="minorHAnsi" w:hAnsiTheme="minorHAnsi"/>
        </w:rPr>
        <w:t>čnim suradnicima,</w:t>
      </w:r>
      <w:r w:rsidRPr="00AA76F3">
        <w:rPr>
          <w:rFonts w:asciiTheme="minorHAnsi" w:hAnsiTheme="minorHAnsi"/>
        </w:rPr>
        <w:t xml:space="preserve"> ravnateljem i roditeljima te planiranje i program</w:t>
      </w:r>
      <w:r w:rsidR="00014ECA" w:rsidRPr="00AA76F3">
        <w:rPr>
          <w:rFonts w:asciiTheme="minorHAnsi" w:hAnsiTheme="minorHAnsi"/>
        </w:rPr>
        <w:t>iranje odgojno-obrazovnoga rada, prema čl.6 Standarda za školske knjižnice (NN 61/23).</w:t>
      </w:r>
    </w:p>
    <w:p w:rsidR="007A0BE3" w:rsidRPr="00AA76F3" w:rsidRDefault="007A0BE3" w:rsidP="00A874D9">
      <w:pPr>
        <w:jc w:val="center"/>
        <w:rPr>
          <w:rFonts w:asciiTheme="minorHAnsi" w:hAnsiTheme="minorHAnsi"/>
        </w:rPr>
      </w:pPr>
    </w:p>
    <w:p w:rsidR="00EC7DA8" w:rsidRPr="00AA76F3" w:rsidRDefault="004F1289" w:rsidP="00A874D9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5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046F29" w:rsidRPr="00AA76F3" w:rsidRDefault="00046F29" w:rsidP="000D6B8C">
      <w:pPr>
        <w:pStyle w:val="box474334"/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 xml:space="preserve">Stručna knjižnična djelatnost školske knjižnice </w:t>
      </w:r>
      <w:r w:rsidR="00AC42D9" w:rsidRPr="00AA76F3">
        <w:rPr>
          <w:rFonts w:asciiTheme="minorHAnsi" w:hAnsiTheme="minorHAnsi"/>
        </w:rPr>
        <w:t>iz članka 3</w:t>
      </w:r>
      <w:r w:rsidRPr="00AA76F3">
        <w:rPr>
          <w:rFonts w:asciiTheme="minorHAnsi" w:hAnsiTheme="minorHAnsi"/>
        </w:rPr>
        <w:t xml:space="preserve">. točke 2. ovog Pravilnika </w:t>
      </w:r>
      <w:r w:rsidRPr="00AA76F3">
        <w:rPr>
          <w:rFonts w:asciiTheme="minorHAnsi" w:hAnsiTheme="minorHAnsi"/>
          <w:color w:val="231F20"/>
        </w:rPr>
        <w:t>podrazumijeva: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izgradnju i upravljanje fondom, što uključuje zaštitu knjižnične građe, otpis i reviziju te izradu godišnjih planova nabave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lastRenderedPageBreak/>
        <w:t xml:space="preserve">obradu knjižnične građe u računalno čitljivim </w:t>
      </w:r>
      <w:proofErr w:type="spellStart"/>
      <w:r w:rsidRPr="00AA76F3">
        <w:rPr>
          <w:rFonts w:asciiTheme="minorHAnsi" w:hAnsiTheme="minorHAnsi"/>
          <w:color w:val="231F20"/>
        </w:rPr>
        <w:t>kataložnim</w:t>
      </w:r>
      <w:proofErr w:type="spellEnd"/>
      <w:r w:rsidRPr="00AA76F3">
        <w:rPr>
          <w:rFonts w:asciiTheme="minorHAnsi" w:hAnsiTheme="minorHAnsi"/>
          <w:color w:val="231F20"/>
        </w:rPr>
        <w:t xml:space="preserve"> formatima te preuzimanje zapisa iz dostupnih normativnih i bibliografskih baza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osiguranje dostupnosti i korištenja knjižnične građe i izvora informacija na različitim medijima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izradu informacijskih pomagala (prikazi knjiga, tematski popisi i sl.)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utvrđivanje i praćenje potreba korisnika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razvijanje navike posjećivanja knjižnice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organizirano i sustavno poučavanje korisnika o radu i korištenju knjižnica, upućivanjem u način i metode rada na istraživačkim zadacima uz upotrebu izvora informacija na različitim medijima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rad s korisnicima (cirkulacija građe, preporuke za čitanje, pomoć u pronalaženju izvora informacija)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poticanje čitanja i razvoj čitateljske kulture</w:t>
      </w:r>
    </w:p>
    <w:p w:rsidR="002C438D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poučavanje informacijske i medijske pismenosti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prikupljanje i unos statističkih podataka u Sustav jedinstvenoga elektroničkog prikupljanja statističkih podataka o poslovanju knjižnica koji se vodi u Nacionalnoj i sveučilišnoj knjižnici u Zagrebu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suradnju u izgradnji knjižničnog sustava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suradnju s nadležnom županijskom matičnom razvojnom službom i matičnom službom za školske knjižnice u Nacionalnoj i sveučilišnoj knjižnici u Zagrebu s ciljem ostvarivanja stručnih normi, jačanja savjetodavnih, suradničkih i razvojnih funkcija nadležnih matičnih službi kojima se osnažuje stručno knjižničarsko djelovanje u školskoj knjižnici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uređivanje mrežnog mjesta školske knjižnice u sklopu mrežnog mjesta škole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organizaciju nastavnoga gradiva za e-učenje i otvorene obrazovne sadržaje</w:t>
      </w:r>
    </w:p>
    <w:p w:rsidR="00046F29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sudjelovanje u izgradnji školske digitalne knjižnice, digitalne zbirke i institucijskog repozitorija</w:t>
      </w:r>
    </w:p>
    <w:p w:rsidR="00046F29" w:rsidRPr="00AA76F3" w:rsidRDefault="002C438D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 xml:space="preserve">kvantitativno i kvalitativno </w:t>
      </w:r>
      <w:proofErr w:type="spellStart"/>
      <w:r w:rsidR="00046F29" w:rsidRPr="00AA76F3">
        <w:rPr>
          <w:rFonts w:asciiTheme="minorHAnsi" w:hAnsiTheme="minorHAnsi"/>
          <w:color w:val="231F20"/>
        </w:rPr>
        <w:t>samovrednovanje</w:t>
      </w:r>
      <w:proofErr w:type="spellEnd"/>
      <w:r w:rsidR="00046F29" w:rsidRPr="00AA76F3">
        <w:rPr>
          <w:rFonts w:asciiTheme="minorHAnsi" w:hAnsiTheme="minorHAnsi"/>
          <w:color w:val="231F20"/>
        </w:rPr>
        <w:t xml:space="preserve"> stručnog rada školske knjižnice</w:t>
      </w:r>
    </w:p>
    <w:p w:rsidR="002C438D" w:rsidRPr="00AA76F3" w:rsidRDefault="00046F29" w:rsidP="002C438D">
      <w:pPr>
        <w:pStyle w:val="box474334"/>
        <w:numPr>
          <w:ilvl w:val="0"/>
          <w:numId w:val="5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druge stručne poslove.</w:t>
      </w:r>
    </w:p>
    <w:p w:rsidR="00EC7DA8" w:rsidRPr="00AA76F3" w:rsidRDefault="003C4034" w:rsidP="00AD21E6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6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3C4034" w:rsidRPr="00AA76F3" w:rsidRDefault="003C4034" w:rsidP="000D6B8C">
      <w:pPr>
        <w:pStyle w:val="box474334"/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 xml:space="preserve">Kulturna i javna djelatnost školske knjižnice </w:t>
      </w:r>
      <w:r w:rsidR="00AC42D9" w:rsidRPr="00AA76F3">
        <w:rPr>
          <w:rFonts w:asciiTheme="minorHAnsi" w:hAnsiTheme="minorHAnsi"/>
        </w:rPr>
        <w:t>iz članka 3</w:t>
      </w:r>
      <w:r w:rsidRPr="00AA76F3">
        <w:rPr>
          <w:rFonts w:asciiTheme="minorHAnsi" w:hAnsiTheme="minorHAnsi"/>
        </w:rPr>
        <w:t>. točke 3. ovog Pravilnika</w:t>
      </w:r>
      <w:r w:rsidRPr="00AA76F3">
        <w:rPr>
          <w:rFonts w:asciiTheme="minorHAnsi" w:hAnsiTheme="minorHAnsi"/>
          <w:color w:val="231F20"/>
        </w:rPr>
        <w:t xml:space="preserve"> podrazumijeva:</w:t>
      </w:r>
    </w:p>
    <w:p w:rsidR="003C4034" w:rsidRPr="00AA76F3" w:rsidRDefault="003C4034" w:rsidP="002C438D">
      <w:pPr>
        <w:pStyle w:val="box474334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organizaciju, pripremu i provedbu kulturnih sadržaja (književne i filmske tribine)</w:t>
      </w:r>
    </w:p>
    <w:p w:rsidR="003C4034" w:rsidRPr="00AA76F3" w:rsidRDefault="003C4034" w:rsidP="002C438D">
      <w:pPr>
        <w:pStyle w:val="box474334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 xml:space="preserve">filmske i </w:t>
      </w:r>
      <w:proofErr w:type="spellStart"/>
      <w:r w:rsidRPr="00AA76F3">
        <w:rPr>
          <w:rFonts w:asciiTheme="minorHAnsi" w:hAnsiTheme="minorHAnsi"/>
          <w:color w:val="231F20"/>
        </w:rPr>
        <w:t>videoprojekcije</w:t>
      </w:r>
      <w:proofErr w:type="spellEnd"/>
      <w:r w:rsidRPr="00AA76F3">
        <w:rPr>
          <w:rFonts w:asciiTheme="minorHAnsi" w:hAnsiTheme="minorHAnsi"/>
          <w:color w:val="231F20"/>
        </w:rPr>
        <w:t>, izložbe, kazališne predstave, glazbene i plesne izvedbe i dr., uz prihvaćanje autorskih prava</w:t>
      </w:r>
    </w:p>
    <w:p w:rsidR="003C4034" w:rsidRPr="00AA76F3" w:rsidRDefault="003C4034" w:rsidP="002C438D">
      <w:pPr>
        <w:pStyle w:val="box474334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poticanje integracije kulturnih i javnih djelatnosti s nastavom različitih odgojno-obrazovnih područja</w:t>
      </w:r>
    </w:p>
    <w:p w:rsidR="003C4034" w:rsidRPr="00AA76F3" w:rsidRDefault="003C4034" w:rsidP="002C438D">
      <w:pPr>
        <w:pStyle w:val="box474334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promicanje općeljudskih vrijednosti i usklađivanje društveno-humanističkih vrednota s ciljevima odgojno-obrazovnoga programa</w:t>
      </w:r>
    </w:p>
    <w:p w:rsidR="003C4034" w:rsidRPr="00AA76F3" w:rsidRDefault="003C4034" w:rsidP="002C438D">
      <w:pPr>
        <w:pStyle w:val="box474334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sudjelovanje u izgradnji kulturnog ozračja školske ustanove</w:t>
      </w:r>
    </w:p>
    <w:p w:rsidR="003C4034" w:rsidRPr="00AA76F3" w:rsidRDefault="003C4034" w:rsidP="002C438D">
      <w:pPr>
        <w:pStyle w:val="box474334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suradnju s kulturnim institucijama (narodne i druge knjižnice, arhivi, muzeji, kazališta i dr.)</w:t>
      </w:r>
    </w:p>
    <w:p w:rsidR="003C4034" w:rsidRPr="00AA76F3" w:rsidRDefault="003C4034" w:rsidP="002C438D">
      <w:pPr>
        <w:pStyle w:val="box474334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lastRenderedPageBreak/>
        <w:t>suradnju s drugim ustanovama koje organiziraju rad s djecom i mladeži u slobodno vrijeme</w:t>
      </w:r>
    </w:p>
    <w:p w:rsidR="003C4034" w:rsidRPr="00AA76F3" w:rsidRDefault="003C4034" w:rsidP="002C438D">
      <w:pPr>
        <w:pStyle w:val="box474334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rFonts w:asciiTheme="minorHAnsi" w:hAnsiTheme="minorHAnsi"/>
          <w:color w:val="231F20"/>
        </w:rPr>
      </w:pPr>
      <w:r w:rsidRPr="00AA76F3">
        <w:rPr>
          <w:rFonts w:asciiTheme="minorHAnsi" w:hAnsiTheme="minorHAnsi"/>
          <w:color w:val="231F20"/>
        </w:rPr>
        <w:t>suradnju sa strukovnim udrugama i srodnim institucijama.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6A4B94" w:rsidP="008E055D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7</w:t>
      </w:r>
      <w:r w:rsidR="00EC7DA8" w:rsidRPr="00AA76F3">
        <w:rPr>
          <w:rFonts w:asciiTheme="minorHAnsi" w:hAnsiTheme="minorHAnsi"/>
        </w:rPr>
        <w:t>.</w:t>
      </w:r>
    </w:p>
    <w:p w:rsidR="006A4B94" w:rsidRPr="00AA76F3" w:rsidRDefault="006A4B94" w:rsidP="000D6B8C">
      <w:pPr>
        <w:jc w:val="both"/>
        <w:rPr>
          <w:rFonts w:asciiTheme="minorHAnsi" w:hAnsiTheme="minorHAnsi"/>
        </w:rPr>
      </w:pPr>
    </w:p>
    <w:p w:rsidR="0016480A" w:rsidRPr="00AA76F3" w:rsidRDefault="006A4B94" w:rsidP="000D6B8C">
      <w:pPr>
        <w:jc w:val="both"/>
        <w:rPr>
          <w:rFonts w:asciiTheme="minorHAnsi" w:hAnsiTheme="minorHAnsi"/>
          <w:color w:val="231F20"/>
          <w:shd w:val="clear" w:color="auto" w:fill="FFFFFF"/>
        </w:rPr>
      </w:pPr>
      <w:r w:rsidRPr="00AA76F3">
        <w:rPr>
          <w:rFonts w:asciiTheme="minorHAnsi" w:hAnsiTheme="minorHAnsi"/>
        </w:rPr>
        <w:t>Promidžba djelatnosti i javno zagovaranje</w:t>
      </w:r>
      <w:r w:rsidR="00AC42D9" w:rsidRPr="00AA76F3">
        <w:rPr>
          <w:rFonts w:asciiTheme="minorHAnsi" w:hAnsiTheme="minorHAnsi"/>
        </w:rPr>
        <w:t xml:space="preserve"> iz članka 3</w:t>
      </w:r>
      <w:r w:rsidRPr="00AA76F3">
        <w:rPr>
          <w:rFonts w:asciiTheme="minorHAnsi" w:hAnsiTheme="minorHAnsi"/>
        </w:rPr>
        <w:t xml:space="preserve">. točke 4. ovog Pravilnika podrazumijeva </w:t>
      </w:r>
      <w:r w:rsidRPr="00AA76F3">
        <w:rPr>
          <w:rFonts w:asciiTheme="minorHAnsi" w:hAnsiTheme="minorHAnsi"/>
          <w:color w:val="231F20"/>
          <w:shd w:val="clear" w:color="auto" w:fill="FFFFFF"/>
        </w:rPr>
        <w:t>kontinuirani rad na promidžbi knjižnice s ciljem informiranja korisnika te stručne i šire javnosti o uslugama i aktivnostima koje nudi i o njezinoj ulozi u školi i zajednici, čime se postiže odnos međusobnog razumijevanja i stječe potpora u ostvarivanju zadanih zadaća i ciljeva</w:t>
      </w:r>
      <w:r w:rsidR="0016480A" w:rsidRPr="00AA76F3">
        <w:rPr>
          <w:rFonts w:asciiTheme="minorHAnsi" w:hAnsiTheme="minorHAnsi"/>
          <w:color w:val="231F20"/>
          <w:shd w:val="clear" w:color="auto" w:fill="FFFFFF"/>
        </w:rPr>
        <w:t>.</w:t>
      </w:r>
    </w:p>
    <w:p w:rsidR="0016480A" w:rsidRPr="00AA76F3" w:rsidRDefault="0016480A" w:rsidP="000D6B8C">
      <w:pPr>
        <w:jc w:val="both"/>
        <w:rPr>
          <w:rFonts w:asciiTheme="minorHAnsi" w:hAnsiTheme="minorHAnsi"/>
          <w:color w:val="231F20"/>
          <w:shd w:val="clear" w:color="auto" w:fill="FFFFFF"/>
        </w:rPr>
      </w:pPr>
    </w:p>
    <w:p w:rsidR="0016480A" w:rsidRPr="00AA76F3" w:rsidRDefault="0016480A" w:rsidP="005D2F0F">
      <w:pPr>
        <w:jc w:val="center"/>
        <w:rPr>
          <w:rFonts w:asciiTheme="minorHAnsi" w:hAnsiTheme="minorHAnsi"/>
          <w:color w:val="231F20"/>
          <w:shd w:val="clear" w:color="auto" w:fill="FFFFFF"/>
        </w:rPr>
      </w:pPr>
      <w:r w:rsidRPr="00AA76F3">
        <w:rPr>
          <w:rFonts w:asciiTheme="minorHAnsi" w:hAnsiTheme="minorHAnsi"/>
          <w:color w:val="231F20"/>
          <w:shd w:val="clear" w:color="auto" w:fill="FFFFFF"/>
        </w:rPr>
        <w:t>Članak 8.</w:t>
      </w:r>
    </w:p>
    <w:p w:rsidR="00C242D1" w:rsidRPr="00AA76F3" w:rsidRDefault="00C242D1" w:rsidP="000D6B8C">
      <w:pPr>
        <w:jc w:val="both"/>
        <w:rPr>
          <w:rFonts w:asciiTheme="minorHAnsi" w:hAnsiTheme="minorHAnsi"/>
          <w:color w:val="231F20"/>
          <w:shd w:val="clear" w:color="auto" w:fill="FFFFFF"/>
        </w:rPr>
      </w:pPr>
    </w:p>
    <w:p w:rsidR="00A874D9" w:rsidRPr="00AA76F3" w:rsidRDefault="00C242D1" w:rsidP="000D6B8C">
      <w:pPr>
        <w:jc w:val="both"/>
        <w:rPr>
          <w:rFonts w:asciiTheme="minorHAnsi" w:hAnsiTheme="minorHAnsi"/>
          <w:color w:val="231F20"/>
          <w:shd w:val="clear" w:color="auto" w:fill="FFFFFF"/>
        </w:rPr>
      </w:pPr>
      <w:r w:rsidRPr="00AA76F3">
        <w:rPr>
          <w:rFonts w:asciiTheme="minorHAnsi" w:hAnsiTheme="minorHAnsi"/>
          <w:color w:val="231F20"/>
          <w:shd w:val="clear" w:color="auto" w:fill="FFFFFF"/>
        </w:rPr>
        <w:t>Školsku knjižnicu vodi stručni suradnik knjižničar.</w:t>
      </w:r>
      <w:r w:rsidR="007A0BE3" w:rsidRPr="00AA76F3">
        <w:rPr>
          <w:rFonts w:asciiTheme="minorHAnsi" w:hAnsiTheme="minorHAnsi"/>
          <w:color w:val="231F20"/>
          <w:shd w:val="clear" w:color="auto" w:fill="FFFFFF"/>
        </w:rPr>
        <w:t xml:space="preserve"> </w:t>
      </w:r>
      <w:r w:rsidRPr="00AA76F3">
        <w:rPr>
          <w:rFonts w:asciiTheme="minorHAnsi" w:hAnsiTheme="minorHAnsi"/>
          <w:color w:val="231F20"/>
          <w:shd w:val="clear" w:color="auto" w:fill="FFFFFF"/>
        </w:rPr>
        <w:t>Stručni suradnik knjižničar nabavlja, obrađuje građu, daje je na korištenje, neposredno sudjeluje u odgojno-obrazovnom procesu u skladu s Godišnjim planom i programom i Kurikulumom Škole, obavlja kulturnu i javnu djelatnost, surađuje s matičnom službom, Agencijom za odgoj i obrazovanje, drugim knjižnicama i nakladnicima.</w:t>
      </w:r>
    </w:p>
    <w:p w:rsidR="00A874D9" w:rsidRPr="00AA76F3" w:rsidRDefault="00A874D9" w:rsidP="000D6B8C">
      <w:pPr>
        <w:jc w:val="both"/>
        <w:rPr>
          <w:rFonts w:asciiTheme="minorHAnsi" w:hAnsiTheme="minorHAnsi"/>
          <w:color w:val="231F20"/>
          <w:shd w:val="clear" w:color="auto" w:fill="FFFFFF"/>
        </w:rPr>
      </w:pPr>
    </w:p>
    <w:p w:rsidR="00A874D9" w:rsidRPr="00AA76F3" w:rsidRDefault="00925E19" w:rsidP="007A0BE3">
      <w:pPr>
        <w:jc w:val="center"/>
        <w:rPr>
          <w:rFonts w:asciiTheme="minorHAnsi" w:hAnsiTheme="minorHAnsi"/>
          <w:color w:val="231F20"/>
          <w:shd w:val="clear" w:color="auto" w:fill="FFFFFF"/>
        </w:rPr>
      </w:pPr>
      <w:r w:rsidRPr="00AA76F3">
        <w:rPr>
          <w:rFonts w:asciiTheme="minorHAnsi" w:hAnsiTheme="minorHAnsi"/>
          <w:color w:val="231F20"/>
          <w:shd w:val="clear" w:color="auto" w:fill="FFFFFF"/>
        </w:rPr>
        <w:t>Članak 9.</w:t>
      </w:r>
    </w:p>
    <w:p w:rsidR="007A0BE3" w:rsidRPr="00AA76F3" w:rsidRDefault="007A0BE3" w:rsidP="007A0BE3">
      <w:pPr>
        <w:jc w:val="center"/>
        <w:rPr>
          <w:rFonts w:asciiTheme="minorHAnsi" w:hAnsiTheme="minorHAnsi"/>
          <w:color w:val="231F20"/>
          <w:shd w:val="clear" w:color="auto" w:fill="FFFFFF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Odredbe ovog Pravilnika odnose se na sve osobe kojima školska knjižnica pruža svoje usluge.</w:t>
      </w:r>
    </w:p>
    <w:p w:rsidR="00EC7DA8" w:rsidRPr="00AA76F3" w:rsidRDefault="00EC7DA8" w:rsidP="005E5B99">
      <w:pPr>
        <w:numPr>
          <w:ilvl w:val="0"/>
          <w:numId w:val="1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KORISNICI KNJIŽNICE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3A738A" w:rsidP="008F0AD6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10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Korisnici knjižnice su učenici, učitelji i svi djelatnici škole.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3A738A" w:rsidP="008F0AD6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11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U iznimnim slučajevima knjižnica može pružati usluge i vanjskim korisnicima.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697444" w:rsidP="00CB2C56">
      <w:pPr>
        <w:numPr>
          <w:ilvl w:val="0"/>
          <w:numId w:val="1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KNJIŽNIČNA GRAĐA I </w:t>
      </w:r>
      <w:r w:rsidR="00EC7DA8" w:rsidRPr="00AA76F3">
        <w:rPr>
          <w:rFonts w:asciiTheme="minorHAnsi" w:hAnsiTheme="minorHAnsi"/>
        </w:rPr>
        <w:t>KNJIŽNIČNI FOND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4E26A8" w:rsidP="00C5758A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12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Fond školske knjižnice čine:</w:t>
      </w:r>
    </w:p>
    <w:p w:rsidR="004F5C5A" w:rsidRPr="00AA76F3" w:rsidRDefault="004F5C5A" w:rsidP="000D6B8C">
      <w:pPr>
        <w:jc w:val="both"/>
        <w:rPr>
          <w:rFonts w:asciiTheme="minorHAnsi" w:hAnsiTheme="minorHAnsi"/>
        </w:rPr>
      </w:pPr>
    </w:p>
    <w:p w:rsidR="004F5C5A" w:rsidRPr="00AA76F3" w:rsidRDefault="004F5C5A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– knjige i serijske publikacije u analognom i digitalnom obliku</w:t>
      </w:r>
    </w:p>
    <w:p w:rsidR="004F5C5A" w:rsidRPr="00AA76F3" w:rsidRDefault="004F5C5A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– ne</w:t>
      </w:r>
      <w:r w:rsidR="002B5221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>knjižna građa (zvučna, vizualna)</w:t>
      </w:r>
    </w:p>
    <w:p w:rsidR="004F5C5A" w:rsidRPr="00AA76F3" w:rsidRDefault="004F5C5A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– elektronička građa na prijenosnim medijima</w:t>
      </w:r>
    </w:p>
    <w:p w:rsidR="004F5C5A" w:rsidRPr="00AA76F3" w:rsidRDefault="004F5C5A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– viševrsna građa</w:t>
      </w:r>
    </w:p>
    <w:p w:rsidR="004F5C5A" w:rsidRPr="00AA76F3" w:rsidRDefault="004F5C5A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– drugi mediji s obrazovnim sadržajima</w:t>
      </w:r>
    </w:p>
    <w:p w:rsidR="00EC7DA8" w:rsidRPr="00AA76F3" w:rsidRDefault="004F5C5A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– didaktičke igračke i društvene igre.</w:t>
      </w:r>
    </w:p>
    <w:p w:rsidR="004F5C5A" w:rsidRPr="00AA76F3" w:rsidRDefault="004F5C5A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lastRenderedPageBreak/>
        <w:t>Knjižna građa predviđena za posudbu mora biti smještena u otvorenom pristupu, a o organizaciji smještaja knjižne građe koja se ne posuđuje izvan knjižnice odlučuje</w:t>
      </w:r>
      <w:r w:rsidR="00957DC2" w:rsidRPr="00AA76F3">
        <w:rPr>
          <w:rFonts w:asciiTheme="minorHAnsi" w:hAnsiTheme="minorHAnsi"/>
        </w:rPr>
        <w:t xml:space="preserve"> stručni suradnik </w:t>
      </w:r>
      <w:r w:rsidRPr="00AA76F3">
        <w:rPr>
          <w:rFonts w:asciiTheme="minorHAnsi" w:hAnsiTheme="minorHAnsi"/>
        </w:rPr>
        <w:t xml:space="preserve"> knjižničar.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10690F" w:rsidP="003A798C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13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O sastavu knjižničnog fonda (nabava i otpis) određuje </w:t>
      </w:r>
      <w:r w:rsidR="0010690F" w:rsidRPr="00AA76F3">
        <w:rPr>
          <w:rFonts w:asciiTheme="minorHAnsi" w:hAnsiTheme="minorHAnsi"/>
        </w:rPr>
        <w:t xml:space="preserve">stručni suradnik </w:t>
      </w:r>
      <w:r w:rsidRPr="00AA76F3">
        <w:rPr>
          <w:rFonts w:asciiTheme="minorHAnsi" w:hAnsiTheme="minorHAnsi"/>
        </w:rPr>
        <w:t>knjižničar vodeći računa o standardima.</w:t>
      </w:r>
    </w:p>
    <w:p w:rsidR="007A0BE3" w:rsidRPr="00AA76F3" w:rsidRDefault="007A0BE3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numPr>
          <w:ilvl w:val="0"/>
          <w:numId w:val="1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KORIŠTENJE KNJIŽNIČNE GRAĐE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6C7079" w:rsidP="003E13AA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14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765245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Knjižnica je dužna svim korisnicima pružati usluge pod jednakim uvjetima.</w:t>
      </w:r>
      <w:r w:rsidR="007A0BE3" w:rsidRPr="00AA76F3">
        <w:rPr>
          <w:rFonts w:asciiTheme="minorHAnsi" w:hAnsiTheme="minorHAnsi"/>
        </w:rPr>
        <w:t xml:space="preserve"> </w:t>
      </w:r>
      <w:r w:rsidR="00765245" w:rsidRPr="00AA76F3">
        <w:rPr>
          <w:rFonts w:asciiTheme="minorHAnsi" w:hAnsiTheme="minorHAnsi"/>
        </w:rPr>
        <w:t>Stručni suradnik knjižničar svojim korisnicima izrađuje članske iskaznice. Korisnici su dužni čuvati svoje članske iskaznicu jer građu mogu posuđivati isključivo uz njeno predočenje.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255C67" w:rsidP="001E4275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15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U prostorijam</w:t>
      </w:r>
      <w:r w:rsidR="00D071FD" w:rsidRPr="00AA76F3">
        <w:rPr>
          <w:rFonts w:asciiTheme="minorHAnsi" w:hAnsiTheme="minorHAnsi"/>
        </w:rPr>
        <w:t>a K</w:t>
      </w:r>
      <w:r w:rsidR="006B36B6" w:rsidRPr="00AA76F3">
        <w:rPr>
          <w:rFonts w:asciiTheme="minorHAnsi" w:hAnsiTheme="minorHAnsi"/>
        </w:rPr>
        <w:t>njižnice mora biti red i mir, u skladu s općim aktima Škole.</w:t>
      </w:r>
      <w:r w:rsidR="007A0BE3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 xml:space="preserve">Korisnike koji narušavaju red i mir, </w:t>
      </w:r>
      <w:r w:rsidR="005F3B46" w:rsidRPr="00AA76F3">
        <w:rPr>
          <w:rFonts w:asciiTheme="minorHAnsi" w:hAnsiTheme="minorHAnsi"/>
        </w:rPr>
        <w:t xml:space="preserve">stručni suradnik </w:t>
      </w:r>
      <w:r w:rsidRPr="00AA76F3">
        <w:rPr>
          <w:rFonts w:asciiTheme="minorHAnsi" w:hAnsiTheme="minorHAnsi"/>
        </w:rPr>
        <w:t>knjižničar je</w:t>
      </w:r>
      <w:r w:rsidR="005F3B46" w:rsidRPr="00AA76F3">
        <w:rPr>
          <w:rFonts w:asciiTheme="minorHAnsi" w:hAnsiTheme="minorHAnsi"/>
        </w:rPr>
        <w:t xml:space="preserve"> ovlašten udaljiti iz prostora K</w:t>
      </w:r>
      <w:r w:rsidRPr="00AA76F3">
        <w:rPr>
          <w:rFonts w:asciiTheme="minorHAnsi" w:hAnsiTheme="minorHAnsi"/>
        </w:rPr>
        <w:t>njižnice.</w:t>
      </w:r>
    </w:p>
    <w:p w:rsidR="0036464B" w:rsidRPr="00AA76F3" w:rsidRDefault="0036464B" w:rsidP="000D6B8C">
      <w:pPr>
        <w:jc w:val="both"/>
        <w:rPr>
          <w:rFonts w:asciiTheme="minorHAnsi" w:hAnsiTheme="minorHAnsi"/>
        </w:rPr>
      </w:pPr>
    </w:p>
    <w:p w:rsidR="0036464B" w:rsidRPr="00AA76F3" w:rsidRDefault="0036464B" w:rsidP="00D071FD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16.</w:t>
      </w:r>
    </w:p>
    <w:p w:rsidR="0036464B" w:rsidRPr="00AA76F3" w:rsidRDefault="0036464B" w:rsidP="000D6B8C">
      <w:pPr>
        <w:jc w:val="both"/>
        <w:rPr>
          <w:rFonts w:asciiTheme="minorHAnsi" w:hAnsiTheme="minorHAnsi"/>
        </w:rPr>
      </w:pPr>
    </w:p>
    <w:p w:rsidR="0036464B" w:rsidRPr="00AA76F3" w:rsidRDefault="0036464B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Korisnici su dužni čuvati knjižničnu građu od svakog oštećenja. Ne smiju se trgati listovi, podcrtavati u knjigama, izrezivati i sl.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36464B" w:rsidP="000D09AD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17</w:t>
      </w:r>
      <w:r w:rsidR="00872D38" w:rsidRPr="00AA76F3">
        <w:rPr>
          <w:rFonts w:asciiTheme="minorHAnsi" w:hAnsiTheme="minorHAnsi"/>
        </w:rPr>
        <w:t>.</w:t>
      </w:r>
    </w:p>
    <w:p w:rsidR="00872D38" w:rsidRPr="00AA76F3" w:rsidRDefault="00872D38" w:rsidP="000D6B8C">
      <w:pPr>
        <w:jc w:val="both"/>
        <w:rPr>
          <w:rFonts w:asciiTheme="minorHAnsi" w:hAnsiTheme="minorHAnsi"/>
        </w:rPr>
      </w:pPr>
    </w:p>
    <w:p w:rsidR="00872D38" w:rsidRPr="00AA76F3" w:rsidRDefault="00872D3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U Knjižnici postoje računala za korisnike te pritom isti imaju određena prava i obveze kod korištenja imovine Knjižnice i Škole.</w:t>
      </w:r>
      <w:r w:rsidR="007A0BE3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>Računala mogu koristiti samo učenici i djelatnici Škole.</w:t>
      </w:r>
    </w:p>
    <w:p w:rsidR="00614DD3" w:rsidRPr="00AA76F3" w:rsidRDefault="00872D3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Za vrijeme rada na računalu korisnik je materijalno odgovoran za svaku strojnu i programsku grešku.</w:t>
      </w:r>
      <w:r w:rsidR="007A0BE3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 xml:space="preserve">Uporaba računala je besplatna za korisnike, a za ispisivanje i snimanje sadržaja (na DVD/CD, USB) korisnici se moraju obratiti stručnom suradniku knjižničaru. </w:t>
      </w:r>
      <w:r w:rsidR="007A0BE3" w:rsidRPr="00AA76F3">
        <w:rPr>
          <w:rFonts w:asciiTheme="minorHAnsi" w:hAnsiTheme="minorHAnsi"/>
        </w:rPr>
        <w:t xml:space="preserve"> </w:t>
      </w:r>
      <w:r w:rsidR="000D09AD" w:rsidRPr="00AA76F3">
        <w:rPr>
          <w:rFonts w:asciiTheme="minorHAnsi" w:hAnsiTheme="minorHAnsi"/>
        </w:rPr>
        <w:t>Up</w:t>
      </w:r>
      <w:r w:rsidRPr="00AA76F3">
        <w:rPr>
          <w:rFonts w:asciiTheme="minorHAnsi" w:hAnsiTheme="minorHAnsi"/>
        </w:rPr>
        <w:t>oraba računala vremenski je ograničena ovisno o interesu korisnika i mogućnostima Knjižnice. Ukoliko se korisnici služe računalom za zabavu, stručni suradnik knjižničar ima pravo ograničiti vrijeme korištenja na 15 minuta.</w:t>
      </w:r>
      <w:r w:rsidR="007A0BE3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>Stručni suradnik knjižničar ima pravo ograničiti broj korisnika koji istovremeno koriste jedno računalo.</w:t>
      </w:r>
      <w:r w:rsidR="007A0BE3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 xml:space="preserve">Prednost kod uporabe računala imaju korisnici koji isti koriste </w:t>
      </w:r>
      <w:r w:rsidR="00614DD3" w:rsidRPr="00AA76F3">
        <w:rPr>
          <w:rFonts w:asciiTheme="minorHAnsi" w:hAnsiTheme="minorHAnsi"/>
        </w:rPr>
        <w:t>za traženje informacijskih i edukacijskih sadržaja.</w:t>
      </w:r>
      <w:r w:rsidR="007A0BE3" w:rsidRPr="00AA76F3">
        <w:rPr>
          <w:rFonts w:asciiTheme="minorHAnsi" w:hAnsiTheme="minorHAnsi"/>
        </w:rPr>
        <w:t xml:space="preserve"> </w:t>
      </w:r>
      <w:r w:rsidR="00614DD3" w:rsidRPr="00AA76F3">
        <w:rPr>
          <w:rFonts w:asciiTheme="minorHAnsi" w:hAnsiTheme="minorHAnsi"/>
        </w:rPr>
        <w:t xml:space="preserve">Sve datoteke privremeno </w:t>
      </w:r>
      <w:r w:rsidR="00BA1D36" w:rsidRPr="00AA76F3">
        <w:rPr>
          <w:rFonts w:asciiTheme="minorHAnsi" w:hAnsiTheme="minorHAnsi"/>
        </w:rPr>
        <w:t>snimljene</w:t>
      </w:r>
      <w:r w:rsidR="00614DD3" w:rsidRPr="00AA76F3">
        <w:rPr>
          <w:rFonts w:asciiTheme="minorHAnsi" w:hAnsiTheme="minorHAnsi"/>
        </w:rPr>
        <w:t xml:space="preserve"> na tvrdom disku potrebno je </w:t>
      </w:r>
      <w:r w:rsidR="00BA1D36" w:rsidRPr="00AA76F3">
        <w:rPr>
          <w:rFonts w:asciiTheme="minorHAnsi" w:hAnsiTheme="minorHAnsi"/>
        </w:rPr>
        <w:t>izbrisati</w:t>
      </w:r>
      <w:r w:rsidR="00614DD3" w:rsidRPr="00AA76F3">
        <w:rPr>
          <w:rFonts w:asciiTheme="minorHAnsi" w:hAnsiTheme="minorHAnsi"/>
        </w:rPr>
        <w:t>. Zabranjena je instalacija i deinstalacija svih programa.</w:t>
      </w:r>
      <w:r w:rsidR="007A0BE3" w:rsidRPr="00AA76F3">
        <w:rPr>
          <w:rFonts w:asciiTheme="minorHAnsi" w:hAnsiTheme="minorHAnsi"/>
        </w:rPr>
        <w:t xml:space="preserve"> </w:t>
      </w:r>
      <w:r w:rsidR="00614DD3" w:rsidRPr="00AA76F3">
        <w:rPr>
          <w:rFonts w:asciiTheme="minorHAnsi" w:hAnsiTheme="minorHAnsi"/>
        </w:rPr>
        <w:t>Korisnici računala koji budu zatečeni</w:t>
      </w:r>
      <w:r w:rsidR="00386E1D" w:rsidRPr="00AA76F3">
        <w:rPr>
          <w:rFonts w:asciiTheme="minorHAnsi" w:hAnsiTheme="minorHAnsi"/>
        </w:rPr>
        <w:t xml:space="preserve"> u primanju ili slanju neprikladnih sadržaja bit će uskraćena daljnja mogućnost korištenja interneta i računala.</w:t>
      </w:r>
    </w:p>
    <w:p w:rsidR="00624EC3" w:rsidRPr="00AA76F3" w:rsidRDefault="00624EC3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U slučaju nepoštivanja prethodno navedenih pravila, korisnicima će se uskratiti korištenje navedenih usluga u Knjižnici te o istom obavijestiti razrednike, pedagoga, ravnatelja i roditelje.</w:t>
      </w:r>
    </w:p>
    <w:p w:rsidR="00F03419" w:rsidRPr="00AA76F3" w:rsidRDefault="00F03419" w:rsidP="000D6B8C">
      <w:pPr>
        <w:jc w:val="both"/>
        <w:rPr>
          <w:rFonts w:asciiTheme="minorHAnsi" w:hAnsiTheme="minorHAnsi"/>
        </w:rPr>
      </w:pPr>
    </w:p>
    <w:p w:rsidR="00AA76F3" w:rsidRDefault="00AA76F3" w:rsidP="00D821B0">
      <w:pPr>
        <w:jc w:val="center"/>
        <w:rPr>
          <w:rFonts w:asciiTheme="minorHAnsi" w:hAnsiTheme="minorHAnsi"/>
        </w:rPr>
      </w:pPr>
    </w:p>
    <w:p w:rsidR="00EC7DA8" w:rsidRPr="00AA76F3" w:rsidRDefault="0036464B" w:rsidP="00D821B0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lastRenderedPageBreak/>
        <w:t>Članak 18</w:t>
      </w:r>
      <w:r w:rsidR="00EC7DA8" w:rsidRPr="00AA76F3">
        <w:rPr>
          <w:rFonts w:asciiTheme="minorHAnsi" w:hAnsiTheme="minorHAnsi"/>
        </w:rPr>
        <w:t>.</w:t>
      </w:r>
    </w:p>
    <w:p w:rsidR="00F03419" w:rsidRPr="00AA76F3" w:rsidRDefault="00F03419" w:rsidP="000D6B8C">
      <w:pPr>
        <w:jc w:val="both"/>
        <w:rPr>
          <w:rFonts w:asciiTheme="minorHAnsi" w:hAnsiTheme="minorHAnsi"/>
        </w:rPr>
      </w:pPr>
    </w:p>
    <w:p w:rsidR="00F03419" w:rsidRPr="00AA76F3" w:rsidRDefault="00F03419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Knjižnica posjeduje društvene igre za korisnike koji se moraju pridržavati određenih pravila prilikom korištenja istih u prostoriji Knjižnice.</w:t>
      </w:r>
    </w:p>
    <w:p w:rsidR="00982E21" w:rsidRPr="00AA76F3" w:rsidRDefault="00F03419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Igre se mogu posuditi isključivo za igranje u Knjižnici i to za vrijeme slobodnog sata. Igre mogu koristiti i učenici putnici dok čekaju autobus, ali nipošto prije početka nastave, za vrijeme nastave ili trajanja odmora.</w:t>
      </w:r>
      <w:r w:rsidR="007A0BE3" w:rsidRPr="00AA76F3">
        <w:rPr>
          <w:rFonts w:asciiTheme="minorHAnsi" w:hAnsiTheme="minorHAnsi"/>
        </w:rPr>
        <w:t xml:space="preserve"> </w:t>
      </w:r>
      <w:r w:rsidR="00AA523D" w:rsidRPr="00AA76F3">
        <w:rPr>
          <w:rFonts w:asciiTheme="minorHAnsi" w:hAnsiTheme="minorHAnsi"/>
        </w:rPr>
        <w:t>Igre iz stavka 1., 2. i 3. ovog članka se igraju u skladu s osnovnim pravilima ponašanja i odredbama Pravilnika o kućnom redu.</w:t>
      </w:r>
      <w:r w:rsidR="007A0BE3" w:rsidRPr="00AA76F3">
        <w:rPr>
          <w:rFonts w:asciiTheme="minorHAnsi" w:hAnsiTheme="minorHAnsi"/>
        </w:rPr>
        <w:t xml:space="preserve"> </w:t>
      </w:r>
      <w:r w:rsidR="00AA523D" w:rsidRPr="00AA76F3">
        <w:rPr>
          <w:rFonts w:asciiTheme="minorHAnsi" w:hAnsiTheme="minorHAnsi"/>
        </w:rPr>
        <w:t>Nakon završenog igranja, igra se mora pospremiti i uredno vratiti stručnom suradniku knjižničaru.</w:t>
      </w:r>
      <w:r w:rsidR="007A0BE3" w:rsidRPr="00AA76F3">
        <w:rPr>
          <w:rFonts w:asciiTheme="minorHAnsi" w:hAnsiTheme="minorHAnsi"/>
        </w:rPr>
        <w:t xml:space="preserve"> </w:t>
      </w:r>
      <w:r w:rsidR="00982E21" w:rsidRPr="00AA76F3">
        <w:rPr>
          <w:rFonts w:asciiTheme="minorHAnsi" w:hAnsiTheme="minorHAnsi"/>
        </w:rPr>
        <w:t>U slučaju uništavanja ili gubljenja dijelova igre, korisnik je dužan iste nadoknaditi.</w:t>
      </w:r>
      <w:r w:rsidR="007A0BE3" w:rsidRPr="00AA76F3">
        <w:rPr>
          <w:rFonts w:asciiTheme="minorHAnsi" w:hAnsiTheme="minorHAnsi"/>
        </w:rPr>
        <w:t xml:space="preserve"> </w:t>
      </w:r>
      <w:r w:rsidR="00982E21" w:rsidRPr="00AA76F3">
        <w:rPr>
          <w:rFonts w:asciiTheme="minorHAnsi" w:hAnsiTheme="minorHAnsi"/>
        </w:rPr>
        <w:t>Svima koji se ne pridržavaju propisanih pravila bit će uskraćena daljnja mogućnost korištenja igara.</w:t>
      </w:r>
    </w:p>
    <w:p w:rsidR="00596D87" w:rsidRPr="00AA76F3" w:rsidRDefault="00596D87" w:rsidP="000D6B8C">
      <w:pPr>
        <w:jc w:val="both"/>
        <w:rPr>
          <w:rFonts w:asciiTheme="minorHAnsi" w:hAnsiTheme="minorHAnsi"/>
        </w:rPr>
      </w:pPr>
    </w:p>
    <w:p w:rsidR="00596D87" w:rsidRPr="00AA76F3" w:rsidRDefault="00596D87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numPr>
          <w:ilvl w:val="0"/>
          <w:numId w:val="1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POSUDBA KNJIŽNIČNE GRAĐE</w:t>
      </w:r>
    </w:p>
    <w:p w:rsidR="00596D87" w:rsidRPr="00AA76F3" w:rsidRDefault="00596D87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3E2425" w:rsidP="00DA2E14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19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2A7250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Knjižničnu građu posuđuje </w:t>
      </w:r>
      <w:r w:rsidR="00233F68" w:rsidRPr="00AA76F3">
        <w:rPr>
          <w:rFonts w:asciiTheme="minorHAnsi" w:hAnsiTheme="minorHAnsi"/>
        </w:rPr>
        <w:t xml:space="preserve">stručni suradnik </w:t>
      </w:r>
      <w:r w:rsidRPr="00AA76F3">
        <w:rPr>
          <w:rFonts w:asciiTheme="minorHAnsi" w:hAnsiTheme="minorHAnsi"/>
        </w:rPr>
        <w:t>knjižničar</w:t>
      </w:r>
      <w:r w:rsidR="00E0280C" w:rsidRPr="00AA76F3">
        <w:rPr>
          <w:rFonts w:asciiTheme="minorHAnsi" w:hAnsiTheme="minorHAnsi"/>
        </w:rPr>
        <w:t xml:space="preserve"> u redovnom radnom vremenu Knjižnice</w:t>
      </w:r>
      <w:r w:rsidRPr="00AA76F3">
        <w:rPr>
          <w:rFonts w:asciiTheme="minorHAnsi" w:hAnsiTheme="minorHAnsi"/>
        </w:rPr>
        <w:t>.</w:t>
      </w:r>
    </w:p>
    <w:p w:rsidR="00EC7DA8" w:rsidRPr="00AA76F3" w:rsidRDefault="00233F6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Stručnom suradniku k</w:t>
      </w:r>
      <w:r w:rsidR="00EC7DA8" w:rsidRPr="00AA76F3">
        <w:rPr>
          <w:rFonts w:asciiTheme="minorHAnsi" w:hAnsiTheme="minorHAnsi"/>
        </w:rPr>
        <w:t>njižničaru u posuđivanju knjižnične građe i drugim poslovima mogu pomagati učenici Škole</w:t>
      </w:r>
      <w:r w:rsidR="00E0280C" w:rsidRPr="00AA76F3">
        <w:rPr>
          <w:rFonts w:asciiTheme="minorHAnsi" w:hAnsiTheme="minorHAnsi"/>
        </w:rPr>
        <w:t>, kao i članovi izvannastavnih aktivnosti Mladi knjižničari</w:t>
      </w:r>
      <w:r w:rsidR="00EC7DA8" w:rsidRPr="00AA76F3">
        <w:rPr>
          <w:rFonts w:asciiTheme="minorHAnsi" w:hAnsiTheme="minorHAnsi"/>
        </w:rPr>
        <w:t>.</w:t>
      </w:r>
    </w:p>
    <w:p w:rsidR="002A7250" w:rsidRPr="00AA76F3" w:rsidRDefault="002A7250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Izvan redovnog radnog vremena Knjižnice, nije dopušteno ulaziti u prostorije iste, niti koristiti građu bez nazočnosti stručnog suradnika knjižničara ili posebnog odobrenja ravnatelja Škole.</w:t>
      </w:r>
    </w:p>
    <w:p w:rsidR="002C438D" w:rsidRPr="00AA76F3" w:rsidRDefault="002C438D" w:rsidP="00E01F92">
      <w:pPr>
        <w:rPr>
          <w:rFonts w:asciiTheme="minorHAnsi" w:hAnsiTheme="minorHAnsi"/>
        </w:rPr>
      </w:pPr>
    </w:p>
    <w:p w:rsidR="002C438D" w:rsidRPr="00AA76F3" w:rsidRDefault="002C438D" w:rsidP="00596D87">
      <w:pPr>
        <w:jc w:val="center"/>
        <w:rPr>
          <w:rFonts w:asciiTheme="minorHAnsi" w:hAnsiTheme="minorHAnsi"/>
        </w:rPr>
      </w:pPr>
    </w:p>
    <w:p w:rsidR="00EC7DA8" w:rsidRPr="00AA76F3" w:rsidRDefault="006044A0" w:rsidP="00596D87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20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Knjižnična građ</w:t>
      </w:r>
      <w:r w:rsidR="001539FE" w:rsidRPr="00AA76F3">
        <w:rPr>
          <w:rFonts w:asciiTheme="minorHAnsi" w:hAnsiTheme="minorHAnsi"/>
        </w:rPr>
        <w:t>a, predviđena za posudbu izvan K</w:t>
      </w:r>
      <w:r w:rsidRPr="00AA76F3">
        <w:rPr>
          <w:rFonts w:asciiTheme="minorHAnsi" w:hAnsiTheme="minorHAnsi"/>
        </w:rPr>
        <w:t>njižnice, posuđuje se od početka nastavne godine do kraja svibnja</w:t>
      </w:r>
      <w:r w:rsidR="001539FE" w:rsidRPr="00AA76F3">
        <w:rPr>
          <w:rFonts w:asciiTheme="minorHAnsi" w:hAnsiTheme="minorHAnsi"/>
        </w:rPr>
        <w:t xml:space="preserve"> iste nastavne godine</w:t>
      </w:r>
      <w:r w:rsidRPr="00AA76F3">
        <w:rPr>
          <w:rFonts w:asciiTheme="minorHAnsi" w:hAnsiTheme="minorHAnsi"/>
        </w:rPr>
        <w:t>,</w:t>
      </w:r>
      <w:r w:rsidR="001539FE" w:rsidRPr="00AA76F3">
        <w:rPr>
          <w:rFonts w:asciiTheme="minorHAnsi" w:hAnsiTheme="minorHAnsi"/>
        </w:rPr>
        <w:t xml:space="preserve"> a građu je obavezno vratiti  najkasnije je </w:t>
      </w:r>
      <w:r w:rsidRPr="00AA76F3">
        <w:rPr>
          <w:rFonts w:asciiTheme="minorHAnsi" w:hAnsiTheme="minorHAnsi"/>
        </w:rPr>
        <w:t>do 10. lipnja</w:t>
      </w:r>
      <w:r w:rsidR="001539FE" w:rsidRPr="00AA76F3">
        <w:rPr>
          <w:rFonts w:asciiTheme="minorHAnsi" w:hAnsiTheme="minorHAnsi"/>
        </w:rPr>
        <w:t xml:space="preserve"> iste nastavne godine, odnosno prvog sljedećeg radnog dana</w:t>
      </w:r>
      <w:r w:rsidRPr="00AA76F3">
        <w:rPr>
          <w:rFonts w:asciiTheme="minorHAnsi" w:hAnsiTheme="minorHAnsi"/>
        </w:rPr>
        <w:t>.</w:t>
      </w:r>
    </w:p>
    <w:p w:rsidR="00EC7DA8" w:rsidRPr="00AA76F3" w:rsidRDefault="00CC3063" w:rsidP="00D433C0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21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BE3000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Za korištenje izvan prostora K</w:t>
      </w:r>
      <w:r w:rsidR="00EC7DA8" w:rsidRPr="00AA76F3">
        <w:rPr>
          <w:rFonts w:asciiTheme="minorHAnsi" w:hAnsiTheme="minorHAnsi"/>
        </w:rPr>
        <w:t>njižnice korisnici mogu posuditi:</w:t>
      </w:r>
    </w:p>
    <w:p w:rsidR="00EC7DA8" w:rsidRPr="00AA76F3" w:rsidRDefault="00E01F92" w:rsidP="000D6B8C">
      <w:pPr>
        <w:numPr>
          <w:ilvl w:val="0"/>
          <w:numId w:val="2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jedan </w:t>
      </w:r>
      <w:proofErr w:type="spellStart"/>
      <w:r w:rsidRPr="00AA76F3">
        <w:rPr>
          <w:rFonts w:asciiTheme="minorHAnsi" w:hAnsiTheme="minorHAnsi"/>
        </w:rPr>
        <w:t>lektirni</w:t>
      </w:r>
      <w:proofErr w:type="spellEnd"/>
      <w:r w:rsidRPr="00AA76F3">
        <w:rPr>
          <w:rFonts w:asciiTheme="minorHAnsi" w:hAnsiTheme="minorHAnsi"/>
        </w:rPr>
        <w:t xml:space="preserve"> naslov na vrijeme do 14 dana</w:t>
      </w:r>
    </w:p>
    <w:p w:rsidR="00E01F92" w:rsidRPr="00AA76F3" w:rsidRDefault="00E01F92" w:rsidP="000D6B8C">
      <w:pPr>
        <w:numPr>
          <w:ilvl w:val="0"/>
          <w:numId w:val="2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dva ostala naslova na vrijeme do 14 dana</w:t>
      </w:r>
    </w:p>
    <w:p w:rsidR="00E01F92" w:rsidRPr="00AA76F3" w:rsidRDefault="00E01F92" w:rsidP="00E01F92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Iznimno se za potrebe izrade završnog rada učenicima mogu posuditi do tri primjerka časopisa na vrijeme do 3 dana.</w:t>
      </w:r>
    </w:p>
    <w:p w:rsidR="00EC7DA8" w:rsidRPr="00AA76F3" w:rsidRDefault="00BE3000" w:rsidP="00D433C0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22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681CAF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Izvan prostorija K</w:t>
      </w:r>
      <w:r w:rsidR="00EC7DA8" w:rsidRPr="00AA76F3">
        <w:rPr>
          <w:rFonts w:asciiTheme="minorHAnsi" w:hAnsiTheme="minorHAnsi"/>
        </w:rPr>
        <w:t xml:space="preserve">njižnice ne mogu se koristiti enciklopedije, leksikoni, rječnici, atlasi i </w:t>
      </w:r>
      <w:proofErr w:type="spellStart"/>
      <w:r w:rsidR="00EC7DA8" w:rsidRPr="00AA76F3">
        <w:rPr>
          <w:rFonts w:asciiTheme="minorHAnsi" w:hAnsiTheme="minorHAnsi"/>
        </w:rPr>
        <w:t>neknjižna</w:t>
      </w:r>
      <w:proofErr w:type="spellEnd"/>
      <w:r w:rsidR="00EC7DA8" w:rsidRPr="00AA76F3">
        <w:rPr>
          <w:rFonts w:asciiTheme="minorHAnsi" w:hAnsiTheme="minorHAnsi"/>
        </w:rPr>
        <w:t xml:space="preserve"> građa</w:t>
      </w:r>
      <w:r w:rsidR="007A1834" w:rsidRPr="00AA76F3">
        <w:rPr>
          <w:rFonts w:asciiTheme="minorHAnsi" w:hAnsiTheme="minorHAnsi"/>
        </w:rPr>
        <w:t>, časopisi, elektronička građa na prijenosnim medijima, didaktičke i društvene igre</w:t>
      </w:r>
      <w:r w:rsidR="00EC7DA8" w:rsidRPr="00AA76F3">
        <w:rPr>
          <w:rFonts w:asciiTheme="minorHAnsi" w:hAnsiTheme="minorHAnsi"/>
        </w:rPr>
        <w:t xml:space="preserve"> osim kad se radi o razrednoj posudbi prema zahtjevu učitelja ili stručnog suradnika.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C366E1" w:rsidP="00681CAF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23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2C438D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Učenici građu posuđuju osobno za vlastite potrebe</w:t>
      </w:r>
      <w:r w:rsidR="00E01F92" w:rsidRPr="00AA76F3">
        <w:rPr>
          <w:rFonts w:asciiTheme="minorHAnsi" w:hAnsiTheme="minorHAnsi"/>
        </w:rPr>
        <w:t xml:space="preserve"> na vlastito ime te nije moguće odjedanput podizati građu za cijeli razredni odjel.</w:t>
      </w:r>
      <w:r w:rsidRPr="00AA76F3">
        <w:rPr>
          <w:rFonts w:asciiTheme="minorHAnsi" w:hAnsiTheme="minorHAnsi"/>
        </w:rPr>
        <w:t>.</w:t>
      </w:r>
    </w:p>
    <w:p w:rsidR="00EC7DA8" w:rsidRPr="00AA76F3" w:rsidRDefault="00265E03" w:rsidP="00E84704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lastRenderedPageBreak/>
        <w:t>Članak 24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Korisnici su posuđenu građu dužni pravodobno vratiti.</w:t>
      </w:r>
    </w:p>
    <w:p w:rsidR="007477F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Ako korisnik zbog bolesti ili nekog drugog opravdanog razlog</w:t>
      </w:r>
      <w:r w:rsidR="00E84704" w:rsidRPr="00AA76F3">
        <w:rPr>
          <w:rFonts w:asciiTheme="minorHAnsi" w:hAnsiTheme="minorHAnsi"/>
        </w:rPr>
        <w:t xml:space="preserve">a nije u mogućnosti vratiti </w:t>
      </w:r>
      <w:r w:rsidRPr="00AA76F3">
        <w:rPr>
          <w:rFonts w:asciiTheme="minorHAnsi" w:hAnsiTheme="minorHAnsi"/>
        </w:rPr>
        <w:t xml:space="preserve">građu, dužan je o tome obavijestiti </w:t>
      </w:r>
      <w:r w:rsidR="007F17FF" w:rsidRPr="00AA76F3">
        <w:rPr>
          <w:rFonts w:asciiTheme="minorHAnsi" w:hAnsiTheme="minorHAnsi"/>
        </w:rPr>
        <w:t xml:space="preserve">stručnog suradnika </w:t>
      </w:r>
      <w:r w:rsidRPr="00AA76F3">
        <w:rPr>
          <w:rFonts w:asciiTheme="minorHAnsi" w:hAnsiTheme="minorHAnsi"/>
        </w:rPr>
        <w:t>knjižničara, a posuđenu građu vratiti odmah nakon razloga spriječenosti.</w:t>
      </w:r>
      <w:r w:rsidR="00E01F92" w:rsidRPr="00AA76F3">
        <w:rPr>
          <w:rFonts w:asciiTheme="minorHAnsi" w:hAnsiTheme="minorHAnsi"/>
        </w:rPr>
        <w:t xml:space="preserve"> </w:t>
      </w:r>
      <w:r w:rsidR="007F17FF" w:rsidRPr="00AA76F3">
        <w:rPr>
          <w:rFonts w:asciiTheme="minorHAnsi" w:hAnsiTheme="minorHAnsi"/>
        </w:rPr>
        <w:t>Ako učenik preseli u drugu školu, razrednik je dužan provjeriti je li učenik sve posuđene knjige vratio u Knjižnicu.</w:t>
      </w:r>
      <w:r w:rsidR="00E01F92" w:rsidRPr="00AA76F3">
        <w:rPr>
          <w:rFonts w:asciiTheme="minorHAnsi" w:hAnsiTheme="minorHAnsi"/>
        </w:rPr>
        <w:t xml:space="preserve"> </w:t>
      </w:r>
      <w:r w:rsidR="007477F8" w:rsidRPr="00AA76F3">
        <w:rPr>
          <w:rFonts w:asciiTheme="minorHAnsi" w:hAnsiTheme="minorHAnsi"/>
        </w:rPr>
        <w:t>Ako učitelju, stručnom suradniku ili drugom djelatniku Škole prestaje radni odnos, dužan je u Knjižnicu vratiti svu posuđenu građu.</w:t>
      </w:r>
      <w:r w:rsidR="00E01F92" w:rsidRPr="00AA76F3">
        <w:rPr>
          <w:rFonts w:asciiTheme="minorHAnsi" w:hAnsiTheme="minorHAnsi"/>
        </w:rPr>
        <w:t xml:space="preserve"> 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AA3891" w:rsidP="00E84704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25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Korisnika koji pravodobno ne vrati knjižničnu građu, a n</w:t>
      </w:r>
      <w:r w:rsidR="000F3BE4" w:rsidRPr="00AA76F3">
        <w:rPr>
          <w:rFonts w:asciiTheme="minorHAnsi" w:hAnsiTheme="minorHAnsi"/>
        </w:rPr>
        <w:t>e radi se o slučaju iz članka 24.</w:t>
      </w:r>
      <w:r w:rsidRPr="00AA76F3">
        <w:rPr>
          <w:rFonts w:asciiTheme="minorHAnsi" w:hAnsiTheme="minorHAnsi"/>
        </w:rPr>
        <w:t xml:space="preserve"> stavka 2</w:t>
      </w:r>
      <w:r w:rsidR="0009296B" w:rsidRPr="00AA76F3">
        <w:rPr>
          <w:rFonts w:asciiTheme="minorHAnsi" w:hAnsiTheme="minorHAnsi"/>
        </w:rPr>
        <w:t>.</w:t>
      </w:r>
      <w:r w:rsidRPr="00AA76F3">
        <w:rPr>
          <w:rFonts w:asciiTheme="minorHAnsi" w:hAnsiTheme="minorHAnsi"/>
        </w:rPr>
        <w:t xml:space="preserve"> </w:t>
      </w:r>
      <w:r w:rsidR="000F3BE4" w:rsidRPr="00AA76F3">
        <w:rPr>
          <w:rFonts w:asciiTheme="minorHAnsi" w:hAnsiTheme="minorHAnsi"/>
        </w:rPr>
        <w:t>ovog P</w:t>
      </w:r>
      <w:r w:rsidRPr="00AA76F3">
        <w:rPr>
          <w:rFonts w:asciiTheme="minorHAnsi" w:hAnsiTheme="minorHAnsi"/>
        </w:rPr>
        <w:t xml:space="preserve">ravilnika, </w:t>
      </w:r>
      <w:r w:rsidR="000F3BE4" w:rsidRPr="00AA76F3">
        <w:rPr>
          <w:rFonts w:asciiTheme="minorHAnsi" w:hAnsiTheme="minorHAnsi"/>
        </w:rPr>
        <w:t xml:space="preserve">stručni suradnik </w:t>
      </w:r>
      <w:r w:rsidRPr="00AA76F3">
        <w:rPr>
          <w:rFonts w:asciiTheme="minorHAnsi" w:hAnsiTheme="minorHAnsi"/>
        </w:rPr>
        <w:t>knjižničar će opomenuti.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Ako ni nakon opomene korisnik ne vrati posuđenu knjižničnu građu, dužan je platiti </w:t>
      </w:r>
      <w:proofErr w:type="spellStart"/>
      <w:r w:rsidRPr="00AA76F3">
        <w:rPr>
          <w:rFonts w:asciiTheme="minorHAnsi" w:hAnsiTheme="minorHAnsi"/>
        </w:rPr>
        <w:t>zakasninu</w:t>
      </w:r>
      <w:proofErr w:type="spellEnd"/>
      <w:r w:rsidRPr="00AA76F3">
        <w:rPr>
          <w:rFonts w:asciiTheme="minorHAnsi" w:hAnsiTheme="minorHAnsi"/>
        </w:rPr>
        <w:t>.</w:t>
      </w:r>
      <w:r w:rsidR="007A0BE3" w:rsidRPr="00AA76F3">
        <w:rPr>
          <w:rFonts w:asciiTheme="minorHAnsi" w:hAnsiTheme="minorHAnsi"/>
        </w:rPr>
        <w:t xml:space="preserve"> Iznos </w:t>
      </w:r>
      <w:proofErr w:type="spellStart"/>
      <w:r w:rsidR="007A0BE3" w:rsidRPr="00AA76F3">
        <w:rPr>
          <w:rFonts w:asciiTheme="minorHAnsi" w:hAnsiTheme="minorHAnsi"/>
        </w:rPr>
        <w:t>zakasnine</w:t>
      </w:r>
      <w:proofErr w:type="spellEnd"/>
      <w:r w:rsidRPr="00AA76F3">
        <w:rPr>
          <w:rFonts w:asciiTheme="minorHAnsi" w:hAnsiTheme="minorHAnsi"/>
        </w:rPr>
        <w:t>, po danu i</w:t>
      </w:r>
      <w:r w:rsidR="000F3BE4" w:rsidRPr="00AA76F3">
        <w:rPr>
          <w:rFonts w:asciiTheme="minorHAnsi" w:hAnsiTheme="minorHAnsi"/>
        </w:rPr>
        <w:t xml:space="preserve"> posuđenom primjerku, utvrđuje Š</w:t>
      </w:r>
      <w:r w:rsidRPr="00AA76F3">
        <w:rPr>
          <w:rFonts w:asciiTheme="minorHAnsi" w:hAnsiTheme="minorHAnsi"/>
        </w:rPr>
        <w:t>kolski odbor</w:t>
      </w:r>
      <w:r w:rsidR="000F3BE4" w:rsidRPr="00AA76F3">
        <w:rPr>
          <w:rFonts w:asciiTheme="minorHAnsi" w:hAnsiTheme="minorHAnsi"/>
        </w:rPr>
        <w:t xml:space="preserve"> Škole</w:t>
      </w:r>
      <w:r w:rsidRPr="00AA76F3">
        <w:rPr>
          <w:rFonts w:asciiTheme="minorHAnsi" w:hAnsiTheme="minorHAnsi"/>
        </w:rPr>
        <w:t>.</w:t>
      </w:r>
      <w:r w:rsidR="00E01F92" w:rsidRPr="00AA76F3">
        <w:rPr>
          <w:rFonts w:asciiTheme="minorHAnsi" w:hAnsiTheme="minorHAnsi"/>
        </w:rPr>
        <w:t xml:space="preserve"> Ako se ne odazove ni tome, uskraćuje mu se mogućnost daljnjeg korištenja školske knjižnice.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01F92" w:rsidRPr="00AA76F3" w:rsidRDefault="00E01F92" w:rsidP="000D6B8C">
      <w:pPr>
        <w:jc w:val="both"/>
        <w:rPr>
          <w:rFonts w:asciiTheme="minorHAnsi" w:hAnsiTheme="minorHAnsi"/>
        </w:rPr>
      </w:pPr>
    </w:p>
    <w:p w:rsidR="00EC7DA8" w:rsidRPr="00AA76F3" w:rsidRDefault="008D62FD" w:rsidP="0009296B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26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Drugim samostalnim knjižnicama ili školskim knjižnicama može se posuditi knjižnična građa samo na temelju dogovora ili ugovora o </w:t>
      </w:r>
      <w:proofErr w:type="spellStart"/>
      <w:r w:rsidRPr="00AA76F3">
        <w:rPr>
          <w:rFonts w:asciiTheme="minorHAnsi" w:hAnsiTheme="minorHAnsi"/>
        </w:rPr>
        <w:t>međuknjižničnoj</w:t>
      </w:r>
      <w:proofErr w:type="spellEnd"/>
      <w:r w:rsidRPr="00AA76F3">
        <w:rPr>
          <w:rFonts w:asciiTheme="minorHAnsi" w:hAnsiTheme="minorHAnsi"/>
        </w:rPr>
        <w:t xml:space="preserve"> posudbi.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76497A" w:rsidP="002B5221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27</w:t>
      </w:r>
      <w:r w:rsidR="00EC7DA8" w:rsidRPr="00AA76F3">
        <w:rPr>
          <w:rFonts w:asciiTheme="minorHAnsi" w:hAnsiTheme="minorHAnsi"/>
        </w:rPr>
        <w:t>.</w:t>
      </w:r>
    </w:p>
    <w:p w:rsidR="0076127F" w:rsidRPr="00AA76F3" w:rsidRDefault="00EC7DA8" w:rsidP="007A0BE3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Korisnik </w:t>
      </w:r>
      <w:r w:rsidR="0076497A" w:rsidRPr="00AA76F3">
        <w:rPr>
          <w:rFonts w:asciiTheme="minorHAnsi" w:hAnsiTheme="minorHAnsi"/>
        </w:rPr>
        <w:t xml:space="preserve">koji izgubi ili ošteti knjižničnu </w:t>
      </w:r>
      <w:r w:rsidRPr="00AA76F3">
        <w:rPr>
          <w:rFonts w:asciiTheme="minorHAnsi" w:hAnsiTheme="minorHAnsi"/>
        </w:rPr>
        <w:t xml:space="preserve">građu, odgovoran je za </w:t>
      </w:r>
      <w:r w:rsidR="0076497A" w:rsidRPr="00AA76F3">
        <w:rPr>
          <w:rFonts w:asciiTheme="minorHAnsi" w:hAnsiTheme="minorHAnsi"/>
        </w:rPr>
        <w:t xml:space="preserve">nastalu </w:t>
      </w:r>
      <w:r w:rsidRPr="00AA76F3">
        <w:rPr>
          <w:rFonts w:asciiTheme="minorHAnsi" w:hAnsiTheme="minorHAnsi"/>
        </w:rPr>
        <w:t>štetu.</w:t>
      </w:r>
      <w:r w:rsidR="007A0BE3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 xml:space="preserve">Ako je primjerak izgubljen ili oštećen </w:t>
      </w:r>
      <w:r w:rsidR="0009296B" w:rsidRPr="00AA76F3">
        <w:rPr>
          <w:rFonts w:asciiTheme="minorHAnsi" w:hAnsiTheme="minorHAnsi"/>
        </w:rPr>
        <w:t xml:space="preserve">u toj mjeri </w:t>
      </w:r>
      <w:r w:rsidRPr="00AA76F3">
        <w:rPr>
          <w:rFonts w:asciiTheme="minorHAnsi" w:hAnsiTheme="minorHAnsi"/>
        </w:rPr>
        <w:t>da se više ne može koristiti, korisn</w:t>
      </w:r>
      <w:r w:rsidR="0076127F" w:rsidRPr="00AA76F3">
        <w:rPr>
          <w:rFonts w:asciiTheme="minorHAnsi" w:hAnsiTheme="minorHAnsi"/>
        </w:rPr>
        <w:t>ik je dužan nabaviti i vratiti K</w:t>
      </w:r>
      <w:r w:rsidRPr="00AA76F3">
        <w:rPr>
          <w:rFonts w:asciiTheme="minorHAnsi" w:hAnsiTheme="minorHAnsi"/>
        </w:rPr>
        <w:t>njižnici istovrsni primjerak kakav je posudio.</w:t>
      </w:r>
      <w:r w:rsidR="007A0BE3" w:rsidRPr="00AA76F3">
        <w:rPr>
          <w:rFonts w:asciiTheme="minorHAnsi" w:hAnsiTheme="minorHAnsi"/>
        </w:rPr>
        <w:t xml:space="preserve"> </w:t>
      </w:r>
      <w:r w:rsidR="0076127F" w:rsidRPr="00AA76F3">
        <w:rPr>
          <w:rFonts w:asciiTheme="minorHAnsi" w:hAnsiTheme="minorHAnsi"/>
        </w:rPr>
        <w:t>U slučaju da knjigu na može nabaviti, dužan je kupiti drugu knjigu u visini cijene oštećene odnosno izgubljene knjige.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numPr>
          <w:ilvl w:val="0"/>
          <w:numId w:val="1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RADNO VRIJEME KNJIŽNICE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114797" w:rsidP="005549D8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28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C45161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Radno vrijeme K</w:t>
      </w:r>
      <w:r w:rsidR="00EC7DA8" w:rsidRPr="00AA76F3">
        <w:rPr>
          <w:rFonts w:asciiTheme="minorHAnsi" w:hAnsiTheme="minorHAnsi"/>
        </w:rPr>
        <w:t>njižnice određu</w:t>
      </w:r>
      <w:r w:rsidR="007A0BE3" w:rsidRPr="00AA76F3">
        <w:rPr>
          <w:rFonts w:asciiTheme="minorHAnsi" w:hAnsiTheme="minorHAnsi"/>
        </w:rPr>
        <w:t xml:space="preserve">je se od 8 do 14 sati. </w:t>
      </w:r>
      <w:r w:rsidRPr="00AA76F3">
        <w:rPr>
          <w:rFonts w:asciiTheme="minorHAnsi" w:hAnsiTheme="minorHAnsi"/>
        </w:rPr>
        <w:t>Radno vrijeme K</w:t>
      </w:r>
      <w:r w:rsidR="00EC7DA8" w:rsidRPr="00AA76F3">
        <w:rPr>
          <w:rFonts w:asciiTheme="minorHAnsi" w:hAnsiTheme="minorHAnsi"/>
        </w:rPr>
        <w:t>njižnice obavezno se ističe na ulaznim vratima knjižnice</w:t>
      </w:r>
      <w:r w:rsidRPr="00AA76F3">
        <w:rPr>
          <w:rFonts w:asciiTheme="minorHAnsi" w:hAnsiTheme="minorHAnsi"/>
        </w:rPr>
        <w:t xml:space="preserve"> i mrežnoj stranici Škole</w:t>
      </w:r>
      <w:r w:rsidR="00EC7DA8" w:rsidRPr="00AA76F3">
        <w:rPr>
          <w:rFonts w:asciiTheme="minorHAnsi" w:hAnsiTheme="minorHAnsi"/>
        </w:rPr>
        <w:t>.</w:t>
      </w:r>
    </w:p>
    <w:p w:rsidR="00C45161" w:rsidRPr="00AA76F3" w:rsidRDefault="00C45161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Iznimno, školska knjižnica je zatvorena za korisnike u vrijeme izvođenja neposrednog odgojno-obrazovnog rada s učenicima</w:t>
      </w:r>
      <w:r w:rsidR="007A0BE3" w:rsidRPr="00AA76F3">
        <w:rPr>
          <w:rFonts w:asciiTheme="minorHAnsi" w:hAnsiTheme="minorHAnsi"/>
        </w:rPr>
        <w:t>, službenog putovanja</w:t>
      </w:r>
      <w:r w:rsidRPr="00AA76F3">
        <w:rPr>
          <w:rFonts w:asciiTheme="minorHAnsi" w:hAnsiTheme="minorHAnsi"/>
        </w:rPr>
        <w:t xml:space="preserve"> ili u vrijeme organiziranih kulturnih i javnih djelatnosti</w:t>
      </w:r>
      <w:r w:rsidR="007A0BE3" w:rsidRPr="00AA76F3">
        <w:rPr>
          <w:rFonts w:asciiTheme="minorHAnsi" w:hAnsiTheme="minorHAnsi"/>
        </w:rPr>
        <w:t xml:space="preserve"> te revizije</w:t>
      </w:r>
      <w:r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7955F4" w:rsidP="005549D8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29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73ABC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O promjenama u radu K</w:t>
      </w:r>
      <w:r w:rsidR="00EC7DA8" w:rsidRPr="00AA76F3">
        <w:rPr>
          <w:rFonts w:asciiTheme="minorHAnsi" w:hAnsiTheme="minorHAnsi"/>
        </w:rPr>
        <w:t xml:space="preserve">njižnice, </w:t>
      </w:r>
      <w:r w:rsidRPr="00AA76F3">
        <w:rPr>
          <w:rFonts w:asciiTheme="minorHAnsi" w:hAnsiTheme="minorHAnsi"/>
        </w:rPr>
        <w:t xml:space="preserve">stručni suradnik </w:t>
      </w:r>
      <w:r w:rsidR="00EC7DA8" w:rsidRPr="00AA76F3">
        <w:rPr>
          <w:rFonts w:asciiTheme="minorHAnsi" w:hAnsiTheme="minorHAnsi"/>
        </w:rPr>
        <w:t>knjižničar je dužan pravodobno izvijestiti korisnike.</w:t>
      </w:r>
    </w:p>
    <w:p w:rsidR="007A0BE3" w:rsidRPr="00AA76F3" w:rsidRDefault="007A0BE3" w:rsidP="000D6B8C">
      <w:pPr>
        <w:jc w:val="both"/>
        <w:rPr>
          <w:rFonts w:asciiTheme="minorHAnsi" w:hAnsiTheme="minorHAnsi"/>
        </w:rPr>
      </w:pPr>
    </w:p>
    <w:p w:rsidR="005549D8" w:rsidRPr="00AA76F3" w:rsidRDefault="005549D8" w:rsidP="005549D8">
      <w:pPr>
        <w:jc w:val="center"/>
        <w:rPr>
          <w:rFonts w:asciiTheme="minorHAnsi" w:hAnsiTheme="minorHAnsi"/>
        </w:rPr>
      </w:pPr>
    </w:p>
    <w:p w:rsidR="00EC7DA8" w:rsidRPr="00AA76F3" w:rsidRDefault="00EC7DA8" w:rsidP="000D6B8C">
      <w:pPr>
        <w:numPr>
          <w:ilvl w:val="0"/>
          <w:numId w:val="1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ZAŠTITA KNJIŽNIČNE GRAĐE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7955F4" w:rsidP="005549D8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30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Knjižnica je d</w:t>
      </w:r>
      <w:r w:rsidR="00C8647F" w:rsidRPr="00AA76F3">
        <w:rPr>
          <w:rFonts w:asciiTheme="minorHAnsi" w:hAnsiTheme="minorHAnsi"/>
        </w:rPr>
        <w:t>užna osigurati zaštitu građe u K</w:t>
      </w:r>
      <w:r w:rsidRPr="00AA76F3">
        <w:rPr>
          <w:rFonts w:asciiTheme="minorHAnsi" w:hAnsiTheme="minorHAnsi"/>
        </w:rPr>
        <w:t>njižnici pravilnim smješt</w:t>
      </w:r>
      <w:r w:rsidR="00C8647F" w:rsidRPr="00AA76F3">
        <w:rPr>
          <w:rFonts w:asciiTheme="minorHAnsi" w:hAnsiTheme="minorHAnsi"/>
        </w:rPr>
        <w:t>ajem i ispravnim postupanjem u K</w:t>
      </w:r>
      <w:r w:rsidRPr="00AA76F3">
        <w:rPr>
          <w:rFonts w:asciiTheme="minorHAnsi" w:hAnsiTheme="minorHAnsi"/>
        </w:rPr>
        <w:t>njižnici i izvan nje, što obuhvaća reviziju s otpisom, uvezivanje i popravljanje.</w:t>
      </w:r>
    </w:p>
    <w:p w:rsidR="00EC7DA8" w:rsidRPr="00AA76F3" w:rsidRDefault="00935888" w:rsidP="005549D8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31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Revizijom knjižnične građe obavezno se utvrđuje stanje na policama i knjižnici u cijelosti.</w:t>
      </w:r>
      <w:r w:rsidR="007A0BE3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>Reviziju provodi povjerenstvo u nazočnosti</w:t>
      </w:r>
      <w:r w:rsidR="00935888" w:rsidRPr="00AA76F3">
        <w:rPr>
          <w:rFonts w:asciiTheme="minorHAnsi" w:hAnsiTheme="minorHAnsi"/>
        </w:rPr>
        <w:t xml:space="preserve"> </w:t>
      </w:r>
      <w:r w:rsidR="009677F1" w:rsidRPr="00AA76F3">
        <w:rPr>
          <w:rFonts w:asciiTheme="minorHAnsi" w:hAnsiTheme="minorHAnsi"/>
        </w:rPr>
        <w:t xml:space="preserve">stručnog suradnika </w:t>
      </w:r>
      <w:r w:rsidRPr="00AA76F3">
        <w:rPr>
          <w:rFonts w:asciiTheme="minorHAnsi" w:hAnsiTheme="minorHAnsi"/>
        </w:rPr>
        <w:t>knjižničara koji građu priprema za reviziju.</w:t>
      </w:r>
      <w:r w:rsidR="007A0BE3" w:rsidRPr="00AA76F3">
        <w:rPr>
          <w:rFonts w:asciiTheme="minorHAnsi" w:hAnsiTheme="minorHAnsi"/>
        </w:rPr>
        <w:t xml:space="preserve"> </w:t>
      </w:r>
      <w:r w:rsidR="005549D8" w:rsidRPr="00AA76F3">
        <w:rPr>
          <w:rFonts w:asciiTheme="minorHAnsi" w:hAnsiTheme="minorHAnsi"/>
        </w:rPr>
        <w:t>Za vrijeme revizije K</w:t>
      </w:r>
      <w:r w:rsidRPr="00AA76F3">
        <w:rPr>
          <w:rFonts w:asciiTheme="minorHAnsi" w:hAnsiTheme="minorHAnsi"/>
        </w:rPr>
        <w:t xml:space="preserve">njižnica je zatvorena za korisnike, građa se ne posuđuje, a </w:t>
      </w:r>
      <w:r w:rsidR="009677F1" w:rsidRPr="00AA76F3">
        <w:rPr>
          <w:rFonts w:asciiTheme="minorHAnsi" w:hAnsiTheme="minorHAnsi"/>
        </w:rPr>
        <w:t xml:space="preserve">već posuđena  građa se može </w:t>
      </w:r>
      <w:r w:rsidRPr="00AA76F3">
        <w:rPr>
          <w:rFonts w:asciiTheme="minorHAnsi" w:hAnsiTheme="minorHAnsi"/>
        </w:rPr>
        <w:t>vratiti.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370DAD" w:rsidP="005549D8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32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 xml:space="preserve">Revizija i otpis provode se u skladu s Pravilnikom o </w:t>
      </w:r>
      <w:r w:rsidR="00935BE8" w:rsidRPr="00AA76F3">
        <w:rPr>
          <w:rFonts w:asciiTheme="minorHAnsi" w:hAnsiTheme="minorHAnsi"/>
        </w:rPr>
        <w:t xml:space="preserve">zaštiti, </w:t>
      </w:r>
      <w:r w:rsidRPr="00AA76F3">
        <w:rPr>
          <w:rFonts w:asciiTheme="minorHAnsi" w:hAnsiTheme="minorHAnsi"/>
        </w:rPr>
        <w:t>reviziji i otpisu knjižnične građe</w:t>
      </w:r>
      <w:r w:rsidR="00935BE8" w:rsidRPr="00AA76F3">
        <w:rPr>
          <w:rFonts w:asciiTheme="minorHAnsi" w:hAnsiTheme="minorHAnsi"/>
        </w:rPr>
        <w:t xml:space="preserve"> (NN 27/23)</w:t>
      </w:r>
      <w:r w:rsidRPr="00AA76F3">
        <w:rPr>
          <w:rFonts w:asciiTheme="minorHAnsi" w:hAnsiTheme="minorHAnsi"/>
        </w:rPr>
        <w:t>.</w:t>
      </w:r>
      <w:r w:rsidR="007A0BE3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 xml:space="preserve">Istrošene knjige se popravljaju ili otpisuju, </w:t>
      </w:r>
      <w:r w:rsidR="00935BE8" w:rsidRPr="00AA76F3">
        <w:rPr>
          <w:rFonts w:asciiTheme="minorHAnsi" w:hAnsiTheme="minorHAnsi"/>
        </w:rPr>
        <w:t xml:space="preserve">a </w:t>
      </w:r>
      <w:r w:rsidRPr="00AA76F3">
        <w:rPr>
          <w:rFonts w:asciiTheme="minorHAnsi" w:hAnsiTheme="minorHAnsi"/>
        </w:rPr>
        <w:t xml:space="preserve">zastarjele </w:t>
      </w:r>
      <w:r w:rsidR="00935BE8" w:rsidRPr="00AA76F3">
        <w:rPr>
          <w:rFonts w:asciiTheme="minorHAnsi" w:hAnsiTheme="minorHAnsi"/>
        </w:rPr>
        <w:t xml:space="preserve">knjige </w:t>
      </w:r>
      <w:r w:rsidRPr="00AA76F3">
        <w:rPr>
          <w:rFonts w:asciiTheme="minorHAnsi" w:hAnsiTheme="minorHAnsi"/>
        </w:rPr>
        <w:t>se otpisuju.</w:t>
      </w:r>
      <w:r w:rsidR="007A0BE3" w:rsidRPr="00AA76F3">
        <w:rPr>
          <w:rFonts w:asciiTheme="minorHAnsi" w:hAnsiTheme="minorHAnsi"/>
        </w:rPr>
        <w:t xml:space="preserve"> </w:t>
      </w:r>
      <w:r w:rsidRPr="00AA76F3">
        <w:rPr>
          <w:rFonts w:asciiTheme="minorHAnsi" w:hAnsiTheme="minorHAnsi"/>
        </w:rPr>
        <w:t>Otpisanu građu treba nadoknaditi nabavom nove</w:t>
      </w:r>
      <w:r w:rsidR="00A742C4" w:rsidRPr="00AA76F3">
        <w:rPr>
          <w:rFonts w:asciiTheme="minorHAnsi" w:hAnsiTheme="minorHAnsi"/>
        </w:rPr>
        <w:t xml:space="preserve"> građe</w:t>
      </w:r>
      <w:r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numPr>
          <w:ilvl w:val="0"/>
          <w:numId w:val="1"/>
        </w:num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PRIJELAZNE I ZAVRŠNE ODREDBE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370DAD" w:rsidP="005549D8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33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S odredbama</w:t>
      </w:r>
      <w:r w:rsidR="00792233" w:rsidRPr="00AA76F3">
        <w:rPr>
          <w:rFonts w:asciiTheme="minorHAnsi" w:hAnsiTheme="minorHAnsi"/>
        </w:rPr>
        <w:t xml:space="preserve"> ovog P</w:t>
      </w:r>
      <w:r w:rsidRPr="00AA76F3">
        <w:rPr>
          <w:rFonts w:asciiTheme="minorHAnsi" w:hAnsiTheme="minorHAnsi"/>
        </w:rPr>
        <w:t>ravilnika razrednici su dužni upoznati učenike i roditelje, odnosno skrbnike učenika.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792233" w:rsidP="005549D8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34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792233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Jedan primjerak ovog P</w:t>
      </w:r>
      <w:r w:rsidR="00EC7DA8" w:rsidRPr="00AA76F3">
        <w:rPr>
          <w:rFonts w:asciiTheme="minorHAnsi" w:hAnsiTheme="minorHAnsi"/>
        </w:rPr>
        <w:t>ravilnika trajno mora biti</w:t>
      </w:r>
      <w:r w:rsidRPr="00AA76F3">
        <w:rPr>
          <w:rFonts w:asciiTheme="minorHAnsi" w:hAnsiTheme="minorHAnsi"/>
        </w:rPr>
        <w:t xml:space="preserve"> istaknut na vidljivo mjesto u Knjižnici i na mrežnoj stranici Škole.</w:t>
      </w:r>
    </w:p>
    <w:p w:rsidR="007A0BE3" w:rsidRPr="00AA76F3" w:rsidRDefault="007A0BE3" w:rsidP="007A0BE3">
      <w:pPr>
        <w:rPr>
          <w:rFonts w:asciiTheme="minorHAnsi" w:hAnsiTheme="minorHAnsi"/>
        </w:rPr>
      </w:pPr>
    </w:p>
    <w:p w:rsidR="007A0BE3" w:rsidRPr="00AA76F3" w:rsidRDefault="007A0BE3" w:rsidP="005549D8">
      <w:pPr>
        <w:jc w:val="center"/>
        <w:rPr>
          <w:rFonts w:asciiTheme="minorHAnsi" w:hAnsiTheme="minorHAnsi"/>
        </w:rPr>
      </w:pPr>
    </w:p>
    <w:p w:rsidR="00EC7DA8" w:rsidRPr="00AA76F3" w:rsidRDefault="00BF32B2" w:rsidP="005549D8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35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BF32B2" w:rsidRPr="00AA76F3" w:rsidRDefault="005549D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Ovaj P</w:t>
      </w:r>
      <w:r w:rsidR="00EC7DA8" w:rsidRPr="00AA76F3">
        <w:rPr>
          <w:rFonts w:asciiTheme="minorHAnsi" w:hAnsiTheme="minorHAnsi"/>
        </w:rPr>
        <w:t xml:space="preserve">ravilnik stupa na snagu </w:t>
      </w:r>
      <w:r w:rsidR="00BF32B2" w:rsidRPr="00AA76F3">
        <w:rPr>
          <w:rFonts w:asciiTheme="minorHAnsi" w:hAnsiTheme="minorHAnsi"/>
        </w:rPr>
        <w:t>osmog dana od dana</w:t>
      </w:r>
      <w:r w:rsidR="00EC7DA8" w:rsidRPr="00AA76F3">
        <w:rPr>
          <w:rFonts w:asciiTheme="minorHAnsi" w:hAnsiTheme="minorHAnsi"/>
        </w:rPr>
        <w:t xml:space="preserve"> objavljivanja na oglasnoj ploči Škole</w:t>
      </w:r>
      <w:r w:rsidR="00BF32B2" w:rsidRPr="00AA76F3">
        <w:rPr>
          <w:rFonts w:asciiTheme="minorHAnsi" w:hAnsiTheme="minorHAnsi"/>
        </w:rPr>
        <w:t>.</w:t>
      </w:r>
    </w:p>
    <w:p w:rsidR="00EC7DA8" w:rsidRPr="00AA76F3" w:rsidRDefault="00BF32B2" w:rsidP="005549D8">
      <w:pPr>
        <w:jc w:val="center"/>
        <w:rPr>
          <w:rFonts w:asciiTheme="minorHAnsi" w:hAnsiTheme="minorHAnsi"/>
        </w:rPr>
      </w:pPr>
      <w:r w:rsidRPr="00AA76F3">
        <w:rPr>
          <w:rFonts w:asciiTheme="minorHAnsi" w:hAnsiTheme="minorHAnsi"/>
        </w:rPr>
        <w:t>Članak 36</w:t>
      </w:r>
      <w:r w:rsidR="00EC7DA8" w:rsidRPr="00AA76F3">
        <w:rPr>
          <w:rFonts w:asciiTheme="minorHAnsi" w:hAnsiTheme="minorHAnsi"/>
        </w:rPr>
        <w:t>.</w:t>
      </w:r>
    </w:p>
    <w:p w:rsidR="00EC7DA8" w:rsidRPr="00AA76F3" w:rsidRDefault="00EC7DA8" w:rsidP="000D6B8C">
      <w:pPr>
        <w:jc w:val="both"/>
        <w:rPr>
          <w:rFonts w:asciiTheme="minorHAnsi" w:hAnsiTheme="minorHAnsi"/>
        </w:rPr>
      </w:pPr>
    </w:p>
    <w:p w:rsidR="00EC7DA8" w:rsidRPr="00AA76F3" w:rsidRDefault="00EC7DA8" w:rsidP="000D6B8C">
      <w:pPr>
        <w:jc w:val="both"/>
        <w:rPr>
          <w:rFonts w:asciiTheme="minorHAnsi" w:hAnsiTheme="minorHAnsi"/>
        </w:rPr>
      </w:pPr>
      <w:r w:rsidRPr="00AA76F3">
        <w:rPr>
          <w:rFonts w:asciiTheme="minorHAnsi" w:hAnsiTheme="minorHAnsi"/>
        </w:rPr>
        <w:t>Stupanjem na snagu ovog Pravilnika prestaje važiti Pravilnik o ra</w:t>
      </w:r>
      <w:r w:rsidR="00BF32B2" w:rsidRPr="00AA76F3">
        <w:rPr>
          <w:rFonts w:asciiTheme="minorHAnsi" w:hAnsiTheme="minorHAnsi"/>
        </w:rPr>
        <w:t xml:space="preserve">du školske knjižnice KLASA: </w:t>
      </w:r>
      <w:r w:rsidR="007A0BE3" w:rsidRPr="00AA76F3">
        <w:rPr>
          <w:rFonts w:asciiTheme="minorHAnsi" w:hAnsiTheme="minorHAnsi"/>
        </w:rPr>
        <w:t>602-03/08-06/33,</w:t>
      </w:r>
      <w:r w:rsidR="00BF32B2" w:rsidRPr="00AA76F3">
        <w:rPr>
          <w:rFonts w:asciiTheme="minorHAnsi" w:hAnsiTheme="minorHAnsi"/>
        </w:rPr>
        <w:t xml:space="preserve"> URBROJ</w:t>
      </w:r>
      <w:r w:rsidR="007A0BE3" w:rsidRPr="00AA76F3">
        <w:rPr>
          <w:rFonts w:asciiTheme="minorHAnsi" w:hAnsiTheme="minorHAnsi"/>
        </w:rPr>
        <w:t>: 2182/1-45-05-06-08</w:t>
      </w:r>
      <w:r w:rsidR="00E87464" w:rsidRPr="00AA76F3">
        <w:rPr>
          <w:rFonts w:asciiTheme="minorHAnsi" w:hAnsiTheme="minorHAnsi"/>
        </w:rPr>
        <w:t xml:space="preserve"> od dana 1</w:t>
      </w:r>
      <w:r w:rsidR="007A0BE3" w:rsidRPr="00AA76F3">
        <w:rPr>
          <w:rFonts w:asciiTheme="minorHAnsi" w:hAnsiTheme="minorHAnsi"/>
        </w:rPr>
        <w:t>3</w:t>
      </w:r>
      <w:r w:rsidR="00E87464" w:rsidRPr="00AA76F3">
        <w:rPr>
          <w:rFonts w:asciiTheme="minorHAnsi" w:hAnsiTheme="minorHAnsi"/>
        </w:rPr>
        <w:t>.</w:t>
      </w:r>
      <w:r w:rsidR="007A0BE3" w:rsidRPr="00AA76F3">
        <w:rPr>
          <w:rFonts w:asciiTheme="minorHAnsi" w:hAnsiTheme="minorHAnsi"/>
        </w:rPr>
        <w:t xml:space="preserve"> lipnja 200</w:t>
      </w:r>
      <w:r w:rsidR="00E87464" w:rsidRPr="00AA76F3">
        <w:rPr>
          <w:rFonts w:asciiTheme="minorHAnsi" w:hAnsiTheme="minorHAnsi"/>
        </w:rPr>
        <w:t>8. godine</w:t>
      </w:r>
      <w:r w:rsidRPr="00AA76F3">
        <w:rPr>
          <w:rFonts w:asciiTheme="minorHAnsi" w:hAnsiTheme="minorHAnsi"/>
        </w:rPr>
        <w:t>.</w:t>
      </w:r>
    </w:p>
    <w:tbl>
      <w:tblPr>
        <w:tblStyle w:val="Reetkatablice"/>
        <w:tblpPr w:leftFromText="180" w:rightFromText="180" w:vertAnchor="page" w:horzAnchor="margin" w:tblpY="1344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19"/>
        <w:gridCol w:w="1686"/>
      </w:tblGrid>
      <w:tr w:rsidR="00AA76F3" w:rsidTr="00AA76F3">
        <w:trPr>
          <w:trHeight w:val="1293"/>
        </w:trPr>
        <w:tc>
          <w:tcPr>
            <w:tcW w:w="3819" w:type="dxa"/>
          </w:tcPr>
          <w:p w:rsidR="00AA76F3" w:rsidRPr="00AA76F3" w:rsidRDefault="00AA76F3" w:rsidP="00AA76F3">
            <w:pPr>
              <w:spacing w:after="160" w:line="259" w:lineRule="auto"/>
              <w:rPr>
                <w:sz w:val="20"/>
                <w:szCs w:val="20"/>
              </w:rPr>
            </w:pPr>
            <w:r w:rsidRPr="00AA76F3">
              <w:rPr>
                <w:sz w:val="20"/>
                <w:szCs w:val="20"/>
              </w:rPr>
              <w:t xml:space="preserve">Srednja strukovna škola kralja Zvonimira                                                                                                      </w:t>
            </w:r>
            <w:proofErr w:type="spellStart"/>
            <w:r w:rsidRPr="00AA76F3">
              <w:rPr>
                <w:sz w:val="20"/>
                <w:szCs w:val="20"/>
              </w:rPr>
              <w:t>Ikičina</w:t>
            </w:r>
            <w:proofErr w:type="spellEnd"/>
            <w:r w:rsidRPr="00AA76F3">
              <w:rPr>
                <w:sz w:val="20"/>
                <w:szCs w:val="20"/>
              </w:rPr>
              <w:t xml:space="preserve"> 30, 22300 Knin                                                                                                      KLASA:       </w:t>
            </w:r>
            <w:r w:rsidRPr="00AA76F3">
              <w:rPr>
                <w:noProof/>
                <w:sz w:val="20"/>
                <w:szCs w:val="20"/>
                <w:lang w:val="en-US"/>
              </w:rPr>
              <w:t>011-03/24-02/1</w:t>
            </w:r>
            <w:r w:rsidRPr="00AA76F3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URBROJ:     </w:t>
            </w:r>
            <w:r w:rsidRPr="00AA76F3">
              <w:rPr>
                <w:noProof/>
                <w:sz w:val="20"/>
                <w:szCs w:val="20"/>
              </w:rPr>
              <w:t>2182-50-24-1</w:t>
            </w:r>
            <w:r w:rsidRPr="00AA76F3">
              <w:rPr>
                <w:sz w:val="20"/>
                <w:szCs w:val="20"/>
              </w:rPr>
              <w:t xml:space="preserve">                                                                                                          Knin, 25.04.2024   </w:t>
            </w:r>
          </w:p>
        </w:tc>
        <w:tc>
          <w:tcPr>
            <w:tcW w:w="1612" w:type="dxa"/>
          </w:tcPr>
          <w:p w:rsidR="00AA76F3" w:rsidRDefault="00AA76F3" w:rsidP="00AA76F3">
            <w:pPr>
              <w:spacing w:after="160" w:line="259" w:lineRule="auto"/>
              <w:jc w:val="right"/>
            </w:pPr>
            <w:r>
              <w:rPr>
                <w:noProof/>
              </w:rPr>
              <w:drawing>
                <wp:inline distT="0" distB="0" distL="0" distR="0" wp14:anchorId="5D1DAB9F" wp14:editId="564DDA03">
                  <wp:extent cx="933580" cy="933580"/>
                  <wp:effectExtent l="0" t="0" r="0" b="0"/>
                  <wp:docPr id="1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580" cy="933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A0BE3" w:rsidRPr="00AA76F3" w:rsidRDefault="007A0BE3" w:rsidP="000D6B8C">
      <w:pPr>
        <w:jc w:val="both"/>
        <w:rPr>
          <w:rFonts w:asciiTheme="minorHAnsi" w:hAnsiTheme="minorHAnsi"/>
        </w:rPr>
      </w:pPr>
    </w:p>
    <w:p w:rsidR="007A0BE3" w:rsidRDefault="007A0BE3" w:rsidP="002B5221">
      <w:pPr>
        <w:rPr>
          <w:rFonts w:asciiTheme="minorHAnsi" w:hAnsiTheme="minorHAnsi"/>
          <w:sz w:val="28"/>
          <w:szCs w:val="28"/>
        </w:rPr>
      </w:pPr>
    </w:p>
    <w:p w:rsidR="00EC7DA8" w:rsidRPr="000D6B8C" w:rsidRDefault="00EC7DA8" w:rsidP="000D6B8C">
      <w:pPr>
        <w:pStyle w:val="Podnaslov"/>
        <w:ind w:left="360"/>
        <w:jc w:val="both"/>
        <w:rPr>
          <w:rFonts w:asciiTheme="minorHAnsi" w:hAnsiTheme="minorHAnsi"/>
          <w:b w:val="0"/>
          <w:bCs w:val="0"/>
          <w:szCs w:val="28"/>
        </w:rPr>
      </w:pPr>
    </w:p>
    <w:p w:rsidR="00EC7DA8" w:rsidRPr="000D6B8C" w:rsidRDefault="00EC7DA8" w:rsidP="000D6B8C">
      <w:pPr>
        <w:ind w:left="4956" w:firstLine="708"/>
        <w:jc w:val="both"/>
        <w:rPr>
          <w:rFonts w:asciiTheme="minorHAnsi" w:hAnsiTheme="minorHAnsi"/>
          <w:sz w:val="28"/>
          <w:szCs w:val="28"/>
        </w:rPr>
      </w:pPr>
      <w:r w:rsidRPr="000D6B8C">
        <w:rPr>
          <w:rFonts w:asciiTheme="minorHAnsi" w:hAnsiTheme="minorHAnsi"/>
          <w:sz w:val="28"/>
          <w:szCs w:val="28"/>
        </w:rPr>
        <w:tab/>
      </w:r>
      <w:r w:rsidRPr="000D6B8C">
        <w:rPr>
          <w:rFonts w:asciiTheme="minorHAnsi" w:hAnsiTheme="minorHAnsi"/>
          <w:sz w:val="28"/>
          <w:szCs w:val="28"/>
        </w:rPr>
        <w:tab/>
      </w:r>
      <w:r w:rsidRPr="000D6B8C">
        <w:rPr>
          <w:rFonts w:asciiTheme="minorHAnsi" w:hAnsiTheme="minorHAnsi"/>
          <w:sz w:val="28"/>
          <w:szCs w:val="28"/>
        </w:rPr>
        <w:tab/>
      </w:r>
    </w:p>
    <w:p w:rsidR="002C2558" w:rsidRDefault="00AA76F3" w:rsidP="000D6B8C">
      <w:pPr>
        <w:jc w:val="both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Predsjednik ŠO </w:t>
      </w:r>
    </w:p>
    <w:p w:rsidR="00AA76F3" w:rsidRPr="000D6B8C" w:rsidRDefault="00AA76F3" w:rsidP="000D6B8C">
      <w:pPr>
        <w:jc w:val="both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Željko Bobanović</w:t>
      </w:r>
    </w:p>
    <w:sectPr w:rsidR="00AA76F3" w:rsidRPr="000D6B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4917A3"/>
    <w:multiLevelType w:val="hybridMultilevel"/>
    <w:tmpl w:val="067E5624"/>
    <w:lvl w:ilvl="0" w:tplc="3FE223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432F0D"/>
    <w:multiLevelType w:val="hybridMultilevel"/>
    <w:tmpl w:val="D52C84D2"/>
    <w:lvl w:ilvl="0" w:tplc="944475D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DF80599"/>
    <w:multiLevelType w:val="hybridMultilevel"/>
    <w:tmpl w:val="5CE66E14"/>
    <w:lvl w:ilvl="0" w:tplc="3FE223F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5A4C97"/>
    <w:multiLevelType w:val="hybridMultilevel"/>
    <w:tmpl w:val="543CD25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E7B2369"/>
    <w:multiLevelType w:val="hybridMultilevel"/>
    <w:tmpl w:val="56BE32FA"/>
    <w:lvl w:ilvl="0" w:tplc="3FE223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1115D5"/>
    <w:multiLevelType w:val="hybridMultilevel"/>
    <w:tmpl w:val="94E46208"/>
    <w:lvl w:ilvl="0" w:tplc="041A0001">
      <w:start w:val="1"/>
      <w:numFmt w:val="bullet"/>
      <w:lvlText w:val=""/>
      <w:lvlJc w:val="left"/>
      <w:pPr>
        <w:ind w:left="11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DA8"/>
    <w:rsid w:val="00014ECA"/>
    <w:rsid w:val="00022D55"/>
    <w:rsid w:val="00046F29"/>
    <w:rsid w:val="0009296B"/>
    <w:rsid w:val="000D09AD"/>
    <w:rsid w:val="000D6B8C"/>
    <w:rsid w:val="000F3BE4"/>
    <w:rsid w:val="0010690F"/>
    <w:rsid w:val="00114797"/>
    <w:rsid w:val="001539FE"/>
    <w:rsid w:val="0016480A"/>
    <w:rsid w:val="001E4275"/>
    <w:rsid w:val="00233F68"/>
    <w:rsid w:val="00240297"/>
    <w:rsid w:val="00255C67"/>
    <w:rsid w:val="00256461"/>
    <w:rsid w:val="00265E03"/>
    <w:rsid w:val="00275058"/>
    <w:rsid w:val="002A7250"/>
    <w:rsid w:val="002A7FB1"/>
    <w:rsid w:val="002B5221"/>
    <w:rsid w:val="002C2558"/>
    <w:rsid w:val="002C438D"/>
    <w:rsid w:val="0036464B"/>
    <w:rsid w:val="00370DAD"/>
    <w:rsid w:val="00386E1D"/>
    <w:rsid w:val="003A738A"/>
    <w:rsid w:val="003A798C"/>
    <w:rsid w:val="003C4034"/>
    <w:rsid w:val="003E13AA"/>
    <w:rsid w:val="003E2425"/>
    <w:rsid w:val="00437438"/>
    <w:rsid w:val="004614B3"/>
    <w:rsid w:val="004E26A8"/>
    <w:rsid w:val="004F1289"/>
    <w:rsid w:val="004F5C5A"/>
    <w:rsid w:val="005549D8"/>
    <w:rsid w:val="00596D87"/>
    <w:rsid w:val="005D2F0F"/>
    <w:rsid w:val="005F3B46"/>
    <w:rsid w:val="006044A0"/>
    <w:rsid w:val="00614DD3"/>
    <w:rsid w:val="00624EC3"/>
    <w:rsid w:val="00681CAF"/>
    <w:rsid w:val="00697444"/>
    <w:rsid w:val="006A3CE4"/>
    <w:rsid w:val="006A4B94"/>
    <w:rsid w:val="006B36B6"/>
    <w:rsid w:val="006C7079"/>
    <w:rsid w:val="007477F8"/>
    <w:rsid w:val="0075270C"/>
    <w:rsid w:val="0076127F"/>
    <w:rsid w:val="0076497A"/>
    <w:rsid w:val="00765245"/>
    <w:rsid w:val="0078316E"/>
    <w:rsid w:val="00792233"/>
    <w:rsid w:val="007955F4"/>
    <w:rsid w:val="007A0BE3"/>
    <w:rsid w:val="007A1834"/>
    <w:rsid w:val="007F17FF"/>
    <w:rsid w:val="00872D38"/>
    <w:rsid w:val="008D62FD"/>
    <w:rsid w:val="008E055D"/>
    <w:rsid w:val="008F0AD6"/>
    <w:rsid w:val="00925E19"/>
    <w:rsid w:val="00935888"/>
    <w:rsid w:val="00935BE8"/>
    <w:rsid w:val="00957DC2"/>
    <w:rsid w:val="009677F1"/>
    <w:rsid w:val="00976434"/>
    <w:rsid w:val="00976816"/>
    <w:rsid w:val="00982E21"/>
    <w:rsid w:val="009A1AAE"/>
    <w:rsid w:val="00A309EB"/>
    <w:rsid w:val="00A65553"/>
    <w:rsid w:val="00A742C4"/>
    <w:rsid w:val="00A874D9"/>
    <w:rsid w:val="00AA3891"/>
    <w:rsid w:val="00AA523D"/>
    <w:rsid w:val="00AA76F3"/>
    <w:rsid w:val="00AC42D9"/>
    <w:rsid w:val="00AD21E6"/>
    <w:rsid w:val="00BA1D36"/>
    <w:rsid w:val="00BD2840"/>
    <w:rsid w:val="00BE2DA5"/>
    <w:rsid w:val="00BE3000"/>
    <w:rsid w:val="00BF32B2"/>
    <w:rsid w:val="00C242D1"/>
    <w:rsid w:val="00C366E1"/>
    <w:rsid w:val="00C45161"/>
    <w:rsid w:val="00C5758A"/>
    <w:rsid w:val="00C6267F"/>
    <w:rsid w:val="00C8647F"/>
    <w:rsid w:val="00CC3063"/>
    <w:rsid w:val="00D071FD"/>
    <w:rsid w:val="00D433C0"/>
    <w:rsid w:val="00D821B0"/>
    <w:rsid w:val="00DA2E14"/>
    <w:rsid w:val="00E01F92"/>
    <w:rsid w:val="00E0280C"/>
    <w:rsid w:val="00E03B8E"/>
    <w:rsid w:val="00E73ABC"/>
    <w:rsid w:val="00E84704"/>
    <w:rsid w:val="00E87464"/>
    <w:rsid w:val="00EC7DA8"/>
    <w:rsid w:val="00F03419"/>
    <w:rsid w:val="00F12FC2"/>
    <w:rsid w:val="00F35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E8F03"/>
  <w15:chartTrackingRefBased/>
  <w15:docId w15:val="{139B425F-2E45-4565-9E3E-0C76A6CDB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7D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aslov">
    <w:name w:val="Subtitle"/>
    <w:basedOn w:val="Normal"/>
    <w:link w:val="PodnaslovChar"/>
    <w:qFormat/>
    <w:rsid w:val="00EC7DA8"/>
    <w:rPr>
      <w:b/>
      <w:bCs/>
      <w:sz w:val="28"/>
      <w:lang w:eastAsia="en-US"/>
    </w:rPr>
  </w:style>
  <w:style w:type="character" w:customStyle="1" w:styleId="PodnaslovChar">
    <w:name w:val="Podnaslov Char"/>
    <w:basedOn w:val="Zadanifontodlomka"/>
    <w:link w:val="Podnaslov"/>
    <w:rsid w:val="00EC7DA8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box474334">
    <w:name w:val="box_474334"/>
    <w:basedOn w:val="Normal"/>
    <w:rsid w:val="00046F29"/>
    <w:pPr>
      <w:spacing w:before="100" w:beforeAutospacing="1" w:after="100" w:afterAutospacing="1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BD2840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D2840"/>
    <w:rPr>
      <w:rFonts w:ascii="Segoe UI" w:eastAsia="Times New Roman" w:hAnsi="Segoe UI" w:cs="Segoe UI"/>
      <w:sz w:val="18"/>
      <w:szCs w:val="18"/>
      <w:lang w:eastAsia="hr-HR"/>
    </w:rPr>
  </w:style>
  <w:style w:type="table" w:styleId="Reetkatablice">
    <w:name w:val="Table Grid"/>
    <w:basedOn w:val="Obinatablica"/>
    <w:uiPriority w:val="39"/>
    <w:rsid w:val="002B52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79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2122</Words>
  <Characters>12097</Characters>
  <Application>Microsoft Office Word</Application>
  <DocSecurity>0</DocSecurity>
  <Lines>100</Lines>
  <Paragraphs>28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Knjiznica</dc:creator>
  <cp:keywords/>
  <dc:description/>
  <cp:lastModifiedBy>Kata Duilo</cp:lastModifiedBy>
  <cp:revision>3</cp:revision>
  <cp:lastPrinted>2024-01-18T10:29:00Z</cp:lastPrinted>
  <dcterms:created xsi:type="dcterms:W3CDTF">2025-02-12T12:22:00Z</dcterms:created>
  <dcterms:modified xsi:type="dcterms:W3CDTF">2025-02-12T12:24:00Z</dcterms:modified>
</cp:coreProperties>
</file>