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4" w:rsidRPr="00D56CE8" w:rsidRDefault="009E1EE5" w:rsidP="009E1EE5">
      <w:pPr>
        <w:rPr>
          <w:rFonts w:ascii="Times New Roman" w:hAnsi="Times New Roman" w:cs="Times New Roman"/>
          <w:i/>
        </w:rPr>
      </w:pPr>
      <w:r w:rsidRPr="00D56CE8">
        <w:rPr>
          <w:rFonts w:ascii="Times New Roman" w:hAnsi="Times New Roman" w:cs="Times New Roman"/>
          <w:i/>
        </w:rPr>
        <w:t xml:space="preserve">Prilog </w:t>
      </w:r>
      <w:r w:rsidR="004C6114" w:rsidRPr="00D56CE8">
        <w:rPr>
          <w:rFonts w:ascii="Times New Roman" w:hAnsi="Times New Roman" w:cs="Times New Roman"/>
          <w:i/>
        </w:rPr>
        <w:t>4</w:t>
      </w:r>
      <w:r w:rsidRPr="00D56CE8">
        <w:rPr>
          <w:rFonts w:ascii="Times New Roman" w:hAnsi="Times New Roman" w:cs="Times New Roman"/>
          <w:i/>
        </w:rPr>
        <w:t xml:space="preserve">. </w:t>
      </w:r>
      <w:r w:rsidR="00D56CE8" w:rsidRPr="00D56CE8">
        <w:rPr>
          <w:rFonts w:ascii="Times New Roman" w:hAnsi="Times New Roman" w:cs="Times New Roman"/>
          <w:i/>
        </w:rPr>
        <w:t>–</w:t>
      </w:r>
      <w:r w:rsidRPr="00D56CE8">
        <w:rPr>
          <w:rFonts w:ascii="Times New Roman" w:hAnsi="Times New Roman" w:cs="Times New Roman"/>
          <w:i/>
        </w:rPr>
        <w:t xml:space="preserve"> </w:t>
      </w:r>
      <w:r w:rsidR="00D56CE8" w:rsidRPr="00D56CE8">
        <w:rPr>
          <w:rFonts w:ascii="Times New Roman" w:hAnsi="Times New Roman" w:cs="Times New Roman"/>
          <w:i/>
        </w:rPr>
        <w:t xml:space="preserve">Tehničke karakteristike </w:t>
      </w:r>
      <w:r w:rsidRPr="00D56CE8">
        <w:rPr>
          <w:rFonts w:ascii="Times New Roman" w:hAnsi="Times New Roman" w:cs="Times New Roman"/>
          <w:i/>
        </w:rPr>
        <w:t xml:space="preserve">obrazloženja </w:t>
      </w:r>
      <w:r w:rsidR="00D56CE8" w:rsidRPr="00D56CE8">
        <w:rPr>
          <w:rFonts w:ascii="Times New Roman" w:hAnsi="Times New Roman" w:cs="Times New Roman"/>
          <w:i/>
        </w:rPr>
        <w:t xml:space="preserve">financijskog </w:t>
      </w:r>
      <w:r w:rsidRPr="00D56CE8">
        <w:rPr>
          <w:rFonts w:ascii="Times New Roman" w:hAnsi="Times New Roman" w:cs="Times New Roman"/>
          <w:i/>
        </w:rPr>
        <w:t>plana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Razdjel</w:t>
      </w:r>
      <w:r w:rsidR="00F845C9">
        <w:rPr>
          <w:rFonts w:ascii="Times New Roman" w:hAnsi="Times New Roman" w:cs="Times New Roman"/>
          <w:b/>
        </w:rPr>
        <w:t>: 050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 w:rsidR="00F845C9">
        <w:rPr>
          <w:rFonts w:ascii="Times New Roman" w:hAnsi="Times New Roman" w:cs="Times New Roman"/>
          <w:b/>
        </w:rPr>
        <w:t>050-03</w:t>
      </w:r>
    </w:p>
    <w:p w:rsidR="001F3851" w:rsidRDefault="001F3851" w:rsidP="009F1D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5F64" w:rsidRPr="001F3851">
        <w:rPr>
          <w:rFonts w:ascii="Times New Roman" w:hAnsi="Times New Roman" w:cs="Times New Roman"/>
          <w:b/>
          <w:sz w:val="24"/>
          <w:szCs w:val="24"/>
        </w:rPr>
        <w:t>ažet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="00F84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djelokruga </w:t>
      </w:r>
      <w:r w:rsidR="00F845C9">
        <w:rPr>
          <w:rFonts w:ascii="Times New Roman" w:hAnsi="Times New Roman" w:cs="Times New Roman"/>
          <w:b/>
          <w:sz w:val="24"/>
          <w:szCs w:val="24"/>
        </w:rPr>
        <w:t>rada</w:t>
      </w:r>
      <w:r w:rsidR="000238C9">
        <w:rPr>
          <w:rFonts w:ascii="Times New Roman" w:hAnsi="Times New Roman" w:cs="Times New Roman"/>
          <w:b/>
          <w:sz w:val="24"/>
          <w:szCs w:val="24"/>
        </w:rPr>
        <w:t xml:space="preserve"> SREDNJA STRUKOVNA ŠKOLA KRALJA ZVONIMIRA:</w:t>
      </w:r>
      <w:bookmarkStart w:id="0" w:name="_GoBack"/>
      <w:bookmarkEnd w:id="0"/>
    </w:p>
    <w:p w:rsidR="00F845C9" w:rsidRDefault="00F845C9" w:rsidP="009F1D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45C9" w:rsidRPr="00931A1D" w:rsidRDefault="00931A1D" w:rsidP="009F1D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odgojno-obrazovna ustanova u kojoj se provodi odgoj i obrazovanje učenika za stjecanje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kompentencija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tržište rada </w:t>
      </w:r>
      <w:r w:rsidR="00FF4991">
        <w:rPr>
          <w:rFonts w:ascii="Times New Roman" w:hAnsi="Times New Roman" w:cs="Times New Roman"/>
          <w:sz w:val="24"/>
          <w:szCs w:val="24"/>
        </w:rPr>
        <w:t xml:space="preserve"> i nastavak obrazovanja </w:t>
      </w:r>
      <w:r>
        <w:rPr>
          <w:rFonts w:ascii="Times New Roman" w:hAnsi="Times New Roman" w:cs="Times New Roman"/>
          <w:sz w:val="24"/>
          <w:szCs w:val="24"/>
        </w:rPr>
        <w:t xml:space="preserve">od 1. do 4. razreda .  </w:t>
      </w:r>
      <w:r w:rsidR="00B117EA">
        <w:rPr>
          <w:rFonts w:ascii="Times New Roman" w:hAnsi="Times New Roman" w:cs="Times New Roman"/>
          <w:sz w:val="24"/>
          <w:szCs w:val="24"/>
        </w:rPr>
        <w:t>U školskoj godini 2016</w:t>
      </w:r>
      <w:r w:rsidR="00AB45C4">
        <w:rPr>
          <w:rFonts w:ascii="Times New Roman" w:hAnsi="Times New Roman" w:cs="Times New Roman"/>
          <w:sz w:val="24"/>
          <w:szCs w:val="24"/>
        </w:rPr>
        <w:t>.</w:t>
      </w:r>
      <w:r w:rsidR="00B117EA">
        <w:rPr>
          <w:rFonts w:ascii="Times New Roman" w:hAnsi="Times New Roman" w:cs="Times New Roman"/>
          <w:sz w:val="24"/>
          <w:szCs w:val="24"/>
        </w:rPr>
        <w:t>/2017</w:t>
      </w:r>
      <w:r w:rsidR="00AB45C4">
        <w:rPr>
          <w:rFonts w:ascii="Times New Roman" w:hAnsi="Times New Roman" w:cs="Times New Roman"/>
          <w:sz w:val="24"/>
          <w:szCs w:val="24"/>
        </w:rPr>
        <w:t>.</w:t>
      </w:r>
      <w:r w:rsidR="00B117EA">
        <w:rPr>
          <w:rFonts w:ascii="Times New Roman" w:hAnsi="Times New Roman" w:cs="Times New Roman"/>
          <w:sz w:val="24"/>
          <w:szCs w:val="24"/>
        </w:rPr>
        <w:t xml:space="preserve"> upisano</w:t>
      </w:r>
      <w:r w:rsidR="00AB45C4">
        <w:rPr>
          <w:rFonts w:ascii="Times New Roman" w:hAnsi="Times New Roman" w:cs="Times New Roman"/>
          <w:sz w:val="24"/>
          <w:szCs w:val="24"/>
        </w:rPr>
        <w:t xml:space="preserve"> je</w:t>
      </w:r>
      <w:r w:rsidR="00B117EA">
        <w:rPr>
          <w:rFonts w:ascii="Times New Roman" w:hAnsi="Times New Roman" w:cs="Times New Roman"/>
          <w:sz w:val="24"/>
          <w:szCs w:val="24"/>
        </w:rPr>
        <w:t xml:space="preserve"> 323 učenika u 18 razrednih odjela. </w:t>
      </w:r>
    </w:p>
    <w:p w:rsidR="00F845C9" w:rsidRPr="00552441" w:rsidRDefault="00F845C9" w:rsidP="009F1DA3">
      <w:pPr>
        <w:pStyle w:val="Bezproreda"/>
      </w:pPr>
    </w:p>
    <w:p w:rsidR="002F5F64" w:rsidRDefault="002F5F64" w:rsidP="009007B0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>Program</w:t>
      </w:r>
      <w:r w:rsidR="00931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3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A1D">
        <w:rPr>
          <w:rFonts w:ascii="Times New Roman" w:hAnsi="Times New Roman" w:cs="Times New Roman"/>
          <w:b/>
          <w:sz w:val="24"/>
          <w:szCs w:val="24"/>
        </w:rPr>
        <w:t>Srednješkolsko</w:t>
      </w:r>
      <w:proofErr w:type="spellEnd"/>
      <w:r w:rsidR="00931A1D">
        <w:rPr>
          <w:rFonts w:ascii="Times New Roman" w:hAnsi="Times New Roman" w:cs="Times New Roman"/>
          <w:b/>
          <w:sz w:val="24"/>
          <w:szCs w:val="24"/>
        </w:rPr>
        <w:t xml:space="preserve"> obrazovanje standard</w:t>
      </w:r>
    </w:p>
    <w:p w:rsidR="00931A1D" w:rsidRPr="001F3851" w:rsidRDefault="00931A1D" w:rsidP="009007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7"/>
        <w:gridCol w:w="1382"/>
        <w:gridCol w:w="1397"/>
        <w:gridCol w:w="1397"/>
        <w:gridCol w:w="1285"/>
        <w:gridCol w:w="1432"/>
      </w:tblGrid>
      <w:tr w:rsidR="00A45415" w:rsidRPr="00BC1F8D" w:rsidTr="002F5F64">
        <w:tc>
          <w:tcPr>
            <w:tcW w:w="1704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1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66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5415" w:rsidRPr="00BC1F8D" w:rsidTr="00B44AFE">
        <w:tc>
          <w:tcPr>
            <w:tcW w:w="1704" w:type="dxa"/>
          </w:tcPr>
          <w:p w:rsidR="00B44AFE" w:rsidRPr="00B44AFE" w:rsidRDefault="00B44AFE" w:rsidP="00B44AFE">
            <w:pPr>
              <w:pStyle w:val="Bezproreda"/>
              <w:rPr>
                <w:sz w:val="16"/>
                <w:szCs w:val="16"/>
              </w:rPr>
            </w:pPr>
            <w:r w:rsidRPr="00B44AFE">
              <w:rPr>
                <w:sz w:val="16"/>
                <w:szCs w:val="16"/>
              </w:rPr>
              <w:t>Tehničar za vozila i vozna sredstva(</w:t>
            </w:r>
            <w:r w:rsidRPr="00B44AF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010304)</w:t>
            </w:r>
          </w:p>
          <w:p w:rsidR="002F5F64" w:rsidRPr="00B44AFE" w:rsidRDefault="002F5F64" w:rsidP="009E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2F5F64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1547" w:type="dxa"/>
            <w:vAlign w:val="center"/>
          </w:tcPr>
          <w:p w:rsidR="002F5F64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547" w:type="dxa"/>
            <w:vAlign w:val="center"/>
          </w:tcPr>
          <w:p w:rsidR="002F5F64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vAlign w:val="center"/>
          </w:tcPr>
          <w:p w:rsidR="002F5F64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vAlign w:val="center"/>
          </w:tcPr>
          <w:p w:rsidR="002F5F64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415" w:rsidRPr="00BC1F8D" w:rsidTr="00B44AFE">
        <w:tc>
          <w:tcPr>
            <w:tcW w:w="1704" w:type="dxa"/>
          </w:tcPr>
          <w:p w:rsidR="00B44AFE" w:rsidRPr="00B44AFE" w:rsidRDefault="00B44AFE" w:rsidP="00B44AFE">
            <w:pPr>
              <w:pStyle w:val="Bezproreda"/>
              <w:rPr>
                <w:sz w:val="16"/>
                <w:szCs w:val="16"/>
              </w:rPr>
            </w:pPr>
            <w:r w:rsidRPr="00B44AFE">
              <w:rPr>
                <w:sz w:val="16"/>
                <w:szCs w:val="16"/>
              </w:rPr>
              <w:t>Računalni tehničar za strojarstvo(</w:t>
            </w:r>
            <w:r w:rsidRPr="00B44AF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015104)</w:t>
            </w:r>
          </w:p>
        </w:tc>
        <w:tc>
          <w:tcPr>
            <w:tcW w:w="1531" w:type="dxa"/>
            <w:vAlign w:val="center"/>
          </w:tcPr>
          <w:p w:rsidR="00B44AFE" w:rsidRPr="00BC1F8D" w:rsidRDefault="00A45415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44A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7" w:type="dxa"/>
            <w:vAlign w:val="center"/>
          </w:tcPr>
          <w:p w:rsidR="00B44AFE" w:rsidRPr="00BC1F8D" w:rsidRDefault="00A45415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44A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7" w:type="dxa"/>
            <w:vAlign w:val="center"/>
          </w:tcPr>
          <w:p w:rsidR="00B44AFE" w:rsidRPr="00BC1F8D" w:rsidRDefault="00A45415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</w:t>
            </w:r>
          </w:p>
        </w:tc>
        <w:tc>
          <w:tcPr>
            <w:tcW w:w="1412" w:type="dxa"/>
            <w:vAlign w:val="center"/>
          </w:tcPr>
          <w:p w:rsidR="00B44AFE" w:rsidRPr="00BC1F8D" w:rsidRDefault="00A45415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44A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7" w:type="dxa"/>
            <w:vAlign w:val="center"/>
          </w:tcPr>
          <w:p w:rsidR="00B44AFE" w:rsidRPr="00BC1F8D" w:rsidRDefault="00B44AF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Tehničar za elektroniku – novi strukovni kurikulum</w:t>
            </w:r>
          </w:p>
          <w:p w:rsidR="00B44AFE" w:rsidRPr="00A45415" w:rsidRDefault="00A45415" w:rsidP="00B44AF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(041404)</w:t>
            </w:r>
          </w:p>
        </w:tc>
        <w:tc>
          <w:tcPr>
            <w:tcW w:w="1531" w:type="dxa"/>
            <w:vAlign w:val="center"/>
          </w:tcPr>
          <w:p w:rsidR="00B44AFE" w:rsidRPr="00A45415" w:rsidRDefault="00A45415" w:rsidP="002F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20                    </w:t>
            </w:r>
          </w:p>
        </w:tc>
        <w:tc>
          <w:tcPr>
            <w:tcW w:w="1547" w:type="dxa"/>
            <w:vAlign w:val="center"/>
          </w:tcPr>
          <w:p w:rsidR="00B44AFE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                      </w:t>
            </w:r>
          </w:p>
        </w:tc>
        <w:tc>
          <w:tcPr>
            <w:tcW w:w="1547" w:type="dxa"/>
            <w:vAlign w:val="center"/>
          </w:tcPr>
          <w:p w:rsidR="00B44AFE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</w:p>
        </w:tc>
        <w:tc>
          <w:tcPr>
            <w:tcW w:w="1412" w:type="dxa"/>
            <w:vAlign w:val="center"/>
          </w:tcPr>
          <w:p w:rsidR="00B44AFE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</w:p>
        </w:tc>
        <w:tc>
          <w:tcPr>
            <w:tcW w:w="1547" w:type="dxa"/>
            <w:vAlign w:val="center"/>
          </w:tcPr>
          <w:p w:rsidR="00B44AFE" w:rsidRPr="00A45415" w:rsidRDefault="00B44AFE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Tokar</w:t>
            </w:r>
            <w:r>
              <w:rPr>
                <w:sz w:val="18"/>
                <w:szCs w:val="18"/>
              </w:rPr>
              <w:t xml:space="preserve"> (013133)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 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Automehaničar</w:t>
            </w:r>
            <w:r>
              <w:rPr>
                <w:sz w:val="18"/>
                <w:szCs w:val="18"/>
              </w:rPr>
              <w:t>(014233)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19</w:t>
            </w:r>
          </w:p>
        </w:tc>
        <w:tc>
          <w:tcPr>
            <w:tcW w:w="1547" w:type="dxa"/>
            <w:vAlign w:val="center"/>
          </w:tcPr>
          <w:p w:rsidR="00A45415" w:rsidRDefault="002F1D96" w:rsidP="002F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19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19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19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Vodoinstalater</w:t>
            </w:r>
            <w:r>
              <w:rPr>
                <w:sz w:val="18"/>
                <w:szCs w:val="18"/>
              </w:rPr>
              <w:t>(013833)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Elektroinstalater</w:t>
            </w:r>
            <w:r>
              <w:rPr>
                <w:sz w:val="18"/>
                <w:szCs w:val="18"/>
              </w:rPr>
              <w:t>(042133)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21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21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21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Elektromehaničar</w:t>
            </w:r>
            <w:r>
              <w:rPr>
                <w:sz w:val="18"/>
                <w:szCs w:val="18"/>
              </w:rPr>
              <w:t>(042333)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21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21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21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Kuhar</w:t>
            </w:r>
            <w:r>
              <w:rPr>
                <w:sz w:val="18"/>
                <w:szCs w:val="18"/>
              </w:rPr>
              <w:t xml:space="preserve"> (071233)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35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35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35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32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Konobar</w:t>
            </w:r>
            <w:r>
              <w:rPr>
                <w:sz w:val="18"/>
                <w:szCs w:val="18"/>
              </w:rPr>
              <w:t xml:space="preserve"> (071333)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30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30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28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28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Slastičar</w:t>
            </w:r>
            <w:r>
              <w:rPr>
                <w:sz w:val="18"/>
                <w:szCs w:val="18"/>
              </w:rPr>
              <w:t xml:space="preserve"> (092533)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Pekar</w:t>
            </w:r>
            <w:r>
              <w:rPr>
                <w:sz w:val="18"/>
                <w:szCs w:val="18"/>
              </w:rPr>
              <w:t xml:space="preserve"> 091203)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7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7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Frizer</w:t>
            </w:r>
            <w:r>
              <w:rPr>
                <w:sz w:val="18"/>
                <w:szCs w:val="18"/>
              </w:rPr>
              <w:t xml:space="preserve"> (250333)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</w:t>
            </w:r>
          </w:p>
        </w:tc>
        <w:tc>
          <w:tcPr>
            <w:tcW w:w="1412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12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15" w:rsidRPr="00BC1F8D" w:rsidTr="00B44AFE">
        <w:tc>
          <w:tcPr>
            <w:tcW w:w="1704" w:type="dxa"/>
          </w:tcPr>
          <w:p w:rsidR="00A45415" w:rsidRPr="00A45415" w:rsidRDefault="00A45415" w:rsidP="00A45415">
            <w:pPr>
              <w:pStyle w:val="Tijeloteksta"/>
              <w:spacing w:after="0"/>
              <w:jc w:val="both"/>
              <w:rPr>
                <w:sz w:val="18"/>
                <w:szCs w:val="18"/>
              </w:rPr>
            </w:pPr>
            <w:r w:rsidRPr="00A45415">
              <w:rPr>
                <w:sz w:val="18"/>
                <w:szCs w:val="18"/>
              </w:rPr>
              <w:t>Pomoćni kuhar i slastičar</w:t>
            </w:r>
            <w:r>
              <w:rPr>
                <w:sz w:val="18"/>
                <w:szCs w:val="18"/>
              </w:rPr>
              <w:t xml:space="preserve"> (078193)</w:t>
            </w:r>
          </w:p>
        </w:tc>
        <w:tc>
          <w:tcPr>
            <w:tcW w:w="1531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11</w:t>
            </w:r>
          </w:p>
        </w:tc>
        <w:tc>
          <w:tcPr>
            <w:tcW w:w="1547" w:type="dxa"/>
            <w:vAlign w:val="center"/>
          </w:tcPr>
          <w:p w:rsidR="00A45415" w:rsidRDefault="002F1D96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60F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2" w:type="dxa"/>
            <w:vAlign w:val="center"/>
          </w:tcPr>
          <w:p w:rsidR="00A45415" w:rsidRDefault="00C60F9E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</w:t>
            </w:r>
          </w:p>
        </w:tc>
        <w:tc>
          <w:tcPr>
            <w:tcW w:w="1547" w:type="dxa"/>
            <w:vAlign w:val="center"/>
          </w:tcPr>
          <w:p w:rsidR="00A45415" w:rsidRPr="00A45415" w:rsidRDefault="00A45415" w:rsidP="009E1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 w:rsidR="00613EFB"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B117EA" w:rsidRDefault="00B117EA" w:rsidP="00B117EA"/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>Prioritet je kvalitetno obrazovanje i odgoj učenika što ostvarujemo: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- stalnim usavršavanjem nastavnika (seminari, stručni skupovi, aktivi) i podizanjem nastavnog 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   standarda na višu razinu;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>- poticanjem učenika na izražavanje kreativnosti, talenata i sposobnosti kroz uključivanje u</w:t>
      </w:r>
    </w:p>
    <w:p w:rsid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  slobodne aktivnosti, natjecanje te druge školske projekte, priredbe i manifestacije;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- organiziranjem zajedničkih aktivnosti učenika i nastavnika tijekom izvan nastavnih 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   aktivnosti i druženja kroz  kolektivno upoznavanje kulture i duhovne baštine;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- poticanjem razvoja pozitivnih vrijednosti razvijajući samostalnost, samopouzdanje i 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  <w:r w:rsidRPr="00B117EA">
        <w:rPr>
          <w:rFonts w:ascii="Times New Roman" w:hAnsi="Times New Roman" w:cs="Times New Roman"/>
        </w:rPr>
        <w:t xml:space="preserve">  odgovornost nastojeći ih usmjeriti kritičkom promatranju i razmišljanju; </w:t>
      </w:r>
    </w:p>
    <w:p w:rsidR="00B117EA" w:rsidRPr="00B117EA" w:rsidRDefault="00B117EA" w:rsidP="00B117EA">
      <w:pPr>
        <w:rPr>
          <w:rFonts w:ascii="Times New Roman" w:hAnsi="Times New Roman" w:cs="Times New Roman"/>
        </w:rPr>
      </w:pPr>
    </w:p>
    <w:p w:rsidR="002F5F64" w:rsidRDefault="002F5F64" w:rsidP="00B117EA">
      <w:pPr>
        <w:pStyle w:val="Bezproreda"/>
      </w:pPr>
      <w:r w:rsidRPr="009007B0">
        <w:rPr>
          <w:rFonts w:ascii="Times New Roman" w:hAnsi="Times New Roman" w:cs="Times New Roman"/>
          <w:b/>
          <w:sz w:val="24"/>
          <w:szCs w:val="24"/>
        </w:rPr>
        <w:t>Zakonske i druge podloge na kojima se zasnivaju programi:</w:t>
      </w:r>
      <w:r w:rsidRPr="006615E9">
        <w:t xml:space="preserve"> </w:t>
      </w:r>
    </w:p>
    <w:p w:rsidR="00B117EA" w:rsidRDefault="00B117EA" w:rsidP="00B117EA">
      <w:pPr>
        <w:pStyle w:val="Bezproreda"/>
      </w:pP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>Zakon o odgoju i obrazovanju u osnovnoj i srednjoj školi, „NN“ broj: 87/08.,56/09.,92/10.</w:t>
      </w:r>
      <w:r>
        <w:t>,</w:t>
      </w:r>
      <w:r w:rsidRPr="00B16E34">
        <w:t xml:space="preserve"> 90/11.</w:t>
      </w:r>
      <w:r>
        <w:t>,16/12.,86/12.,126/12. i 94/13.</w:t>
      </w: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>Zakon  o ustanovama, „NN“ broj: 76/93.,29/97.,47/99. i 35/08.</w:t>
      </w: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 xml:space="preserve">Zakon o proračunu, „NN“ broj: 87/07., </w:t>
      </w: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 xml:space="preserve">Pravilnik o proračunskim kvalifikacijama, „NN“ broj: 26/10. i </w:t>
      </w: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>Pravilnika o proračunskom računovodstvu i računskom planu, „NN“ broj: 114/10. i 31/11.</w:t>
      </w:r>
    </w:p>
    <w:p w:rsidR="00B117EA" w:rsidRPr="00B16E34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>Upute za izradu proračuna lokalne (regionalne) samouprave za razdoblje 201</w:t>
      </w:r>
      <w:r>
        <w:t>7</w:t>
      </w:r>
      <w:r w:rsidRPr="00B16E34">
        <w:t>.-201</w:t>
      </w:r>
      <w:r>
        <w:t>9</w:t>
      </w:r>
      <w:r w:rsidRPr="00B16E34">
        <w:t xml:space="preserve">. </w:t>
      </w:r>
      <w:r w:rsidR="00AB45C4">
        <w:t>listopad</w:t>
      </w:r>
      <w:r w:rsidRPr="00B16E34">
        <w:t xml:space="preserve"> 201</w:t>
      </w:r>
      <w:r w:rsidR="00AB45C4">
        <w:t>6</w:t>
      </w:r>
      <w:r w:rsidRPr="00B16E34">
        <w:t xml:space="preserve">. godine. </w:t>
      </w:r>
    </w:p>
    <w:p w:rsidR="00B117EA" w:rsidRDefault="00B117EA" w:rsidP="00B117EA">
      <w:pPr>
        <w:numPr>
          <w:ilvl w:val="1"/>
          <w:numId w:val="1"/>
        </w:numPr>
        <w:spacing w:after="0" w:line="240" w:lineRule="auto"/>
      </w:pPr>
      <w:r w:rsidRPr="00B16E34">
        <w:t>Godišnji  plan i program rada za školsku godinu 201</w:t>
      </w:r>
      <w:r w:rsidR="00AB45C4">
        <w:t>6</w:t>
      </w:r>
      <w:r>
        <w:t>./201</w:t>
      </w:r>
      <w:r w:rsidR="00AB45C4">
        <w:t>7</w:t>
      </w:r>
      <w:r w:rsidRPr="00B16E34">
        <w:t xml:space="preserve">. </w:t>
      </w:r>
      <w:r w:rsidR="00AB45C4">
        <w:t>godinu</w:t>
      </w:r>
    </w:p>
    <w:p w:rsidR="00AB45C4" w:rsidRPr="00B16E34" w:rsidRDefault="00AB45C4" w:rsidP="00B117EA">
      <w:pPr>
        <w:numPr>
          <w:ilvl w:val="1"/>
          <w:numId w:val="1"/>
        </w:numPr>
        <w:spacing w:after="0" w:line="240" w:lineRule="auto"/>
      </w:pPr>
      <w:r>
        <w:t>Školski kurikulum za 2016/2017. godinu.</w:t>
      </w:r>
    </w:p>
    <w:p w:rsidR="00B117EA" w:rsidRPr="006615E9" w:rsidRDefault="00B117EA" w:rsidP="00B117EA">
      <w:pPr>
        <w:pStyle w:val="Bezproreda"/>
        <w:rPr>
          <w:rFonts w:ascii="Times New Roman" w:hAnsi="Times New Roman" w:cs="Times New Roman"/>
        </w:rPr>
      </w:pPr>
    </w:p>
    <w:p w:rsidR="002F5F64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Usklađenost</w:t>
      </w:r>
      <w:r w:rsidR="00B56FE5" w:rsidRPr="006615E9">
        <w:rPr>
          <w:rFonts w:ascii="Times New Roman" w:hAnsi="Times New Roman" w:cs="Times New Roman"/>
          <w:b/>
        </w:rPr>
        <w:t xml:space="preserve"> ciljeva sa Razvojnom strategijom ŠKŽ i planom razvojnih programa:</w:t>
      </w:r>
    </w:p>
    <w:p w:rsidR="00B117EA" w:rsidRPr="00B16E34" w:rsidRDefault="00B117EA" w:rsidP="00B117EA">
      <w:pPr>
        <w:jc w:val="both"/>
      </w:pPr>
      <w:r>
        <w:t xml:space="preserve">Škola donosi </w:t>
      </w:r>
      <w:r w:rsidRPr="00B16E34">
        <w:t>GPP</w:t>
      </w:r>
      <w:r>
        <w:t xml:space="preserve"> i kurikulum</w:t>
      </w:r>
      <w:r w:rsidRPr="00B16E34">
        <w:t xml:space="preserve"> prema planu koji je donijelo Ministarstvo znanosti, obrazovanja i sporta. Vertikalno usklađivanje ciljeva i programa Ministarstva znanosti, obrazovanja i sporta i jedinice lokalne ( regionalne ) samouprave te školske ustanove još nije provedeno. </w:t>
      </w:r>
    </w:p>
    <w:p w:rsidR="00B117EA" w:rsidRPr="00B16E34" w:rsidRDefault="00B117EA" w:rsidP="00B117EA">
      <w:pPr>
        <w:jc w:val="both"/>
      </w:pPr>
      <w:r w:rsidRPr="00B16E34">
        <w:t xml:space="preserve">Također, planovi se donose za nastavnu, a ne za fiskalnu godinu što je uzrok mogućim odstupanjima. </w:t>
      </w:r>
    </w:p>
    <w:p w:rsidR="00B117EA" w:rsidRDefault="00B117EA" w:rsidP="00B117EA">
      <w:pPr>
        <w:jc w:val="both"/>
      </w:pPr>
      <w:r w:rsidRPr="00B16E34">
        <w:t>Prioritet je srednjoškolsko obrazovanje i odgoj naših učenika. Podizanje kvalitete nastave na višu razinu stalnim usavršavanjem nastavnika u skladu s našim mogućnosti</w:t>
      </w:r>
      <w:r>
        <w:t>ma</w:t>
      </w:r>
      <w:r w:rsidRPr="00B16E34">
        <w:t>.</w:t>
      </w:r>
    </w:p>
    <w:p w:rsidR="00B117EA" w:rsidRPr="006615E9" w:rsidRDefault="00B117EA" w:rsidP="009E1EE5">
      <w:pPr>
        <w:rPr>
          <w:rFonts w:ascii="Times New Roman" w:hAnsi="Times New Roman" w:cs="Times New Roman"/>
          <w:b/>
        </w:rPr>
      </w:pPr>
    </w:p>
    <w:p w:rsidR="00B56FE5" w:rsidRPr="006615E9" w:rsidRDefault="00B56F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A73184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7D2B5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7D2B56" w:rsidRPr="006615E9" w:rsidTr="00A73184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</w:t>
            </w: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ifestacija </w:t>
            </w:r>
          </w:p>
          <w:p w:rsidR="00AB14D2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dani kruha /</w:t>
            </w:r>
          </w:p>
          <w:p w:rsidR="00AB14D2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natjecanja</w:t>
            </w:r>
            <w:r w:rsidR="00CE66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E6693" w:rsidRPr="00AB14D2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B14D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Učenike se potiče na primjeren odnos prema vrijednostima rada i učenja </w:t>
            </w:r>
            <w:r w:rsidR="00CE66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  <w:p w:rsidR="00CE6693" w:rsidRPr="006615E9" w:rsidRDefault="00CE6693" w:rsidP="00AB14D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poticanje interesa za nova zanimanja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AB45C4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Pr="006615E9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AB45C4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6693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</w:tbl>
    <w:p w:rsidR="001D0767" w:rsidRDefault="001D0767" w:rsidP="009F1DA3">
      <w:pPr>
        <w:pStyle w:val="Bezproreda"/>
      </w:pPr>
    </w:p>
    <w:p w:rsidR="00CE6693" w:rsidRDefault="00CE6693" w:rsidP="009F1DA3">
      <w:pPr>
        <w:pStyle w:val="Bezproreda"/>
      </w:pPr>
    </w:p>
    <w:p w:rsidR="00CE6693" w:rsidRDefault="00CE6693" w:rsidP="009F1DA3">
      <w:pPr>
        <w:pStyle w:val="Bezproreda"/>
      </w:pPr>
    </w:p>
    <w:p w:rsidR="00CE6693" w:rsidRDefault="00CE6693" w:rsidP="009F1DA3">
      <w:pPr>
        <w:pStyle w:val="Bezproreda"/>
      </w:pPr>
    </w:p>
    <w:p w:rsidR="007D2B56" w:rsidRDefault="007D2B56" w:rsidP="009F1DA3">
      <w:pPr>
        <w:pStyle w:val="Bezproreda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1D0767" w:rsidRPr="006615E9" w:rsidTr="00A73184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1D076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4661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1D0767" w:rsidRPr="006615E9" w:rsidTr="00A73184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AB14D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učenika koji su uključeni u različita natjecanja i manifestaciju dani kruha</w:t>
            </w:r>
          </w:p>
          <w:p w:rsidR="003A23BB" w:rsidRPr="00AB14D2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iskazivanje kreativnosti i sposobnosti</w:t>
            </w: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deficitarno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CE6693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3A23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="003A23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2F1D9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="003A23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</w:tbl>
    <w:p w:rsidR="001D0767" w:rsidRDefault="001D0767" w:rsidP="009F1DA3">
      <w:pPr>
        <w:pStyle w:val="Bezproreda"/>
      </w:pPr>
    </w:p>
    <w:p w:rsidR="003A23BB" w:rsidRDefault="003A23BB" w:rsidP="009F1DA3">
      <w:pPr>
        <w:pStyle w:val="Bezproreda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3A23BB" w:rsidRPr="006615E9" w:rsidTr="00402C6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3A23B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</w:p>
          <w:p w:rsidR="003A23BB" w:rsidRPr="006615E9" w:rsidRDefault="003A23BB" w:rsidP="003A23B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3A23BB" w:rsidRPr="006615E9" w:rsidTr="00402C69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B14D2" w:rsidRDefault="003A23BB" w:rsidP="003A23B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osvojenih mjesta (prva tri) na županijskim i državnim natjecanjima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832A6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 to što se učenike potiče na izražavanje sposobnosti kontinuirano se prati rad nastavnika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A23BB" w:rsidRPr="006615E9" w:rsidRDefault="003A23BB" w:rsidP="00402C6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A23BB" w:rsidRDefault="003A23BB" w:rsidP="009F1DA3">
      <w:pPr>
        <w:pStyle w:val="Bezproreda"/>
      </w:pPr>
    </w:p>
    <w:p w:rsidR="00C60F9E" w:rsidRDefault="00C60F9E" w:rsidP="009F1DA3">
      <w:pPr>
        <w:pStyle w:val="Bezproreda"/>
      </w:pPr>
    </w:p>
    <w:p w:rsidR="00C60F9E" w:rsidRPr="006615E9" w:rsidRDefault="00C60F9E" w:rsidP="00C60F9E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7D2B56" w:rsidRDefault="007D2B56" w:rsidP="009F1DA3">
      <w:pPr>
        <w:pStyle w:val="Bezproreda"/>
      </w:pPr>
    </w:p>
    <w:p w:rsidR="00C60F9E" w:rsidRDefault="00C60F9E" w:rsidP="009F1DA3">
      <w:pPr>
        <w:pStyle w:val="Bezproreda"/>
      </w:pPr>
    </w:p>
    <w:p w:rsidR="00C60F9E" w:rsidRPr="00B16E34" w:rsidRDefault="00C60F9E" w:rsidP="00C60F9E">
      <w:pPr>
        <w:rPr>
          <w:b/>
        </w:rPr>
      </w:pPr>
      <w:r w:rsidRPr="00B16E34">
        <w:t>Ostvareno je redovno odvijanje nastavnog procesa:</w:t>
      </w:r>
      <w:r w:rsidRPr="00B16E34">
        <w:rPr>
          <w:b/>
        </w:rPr>
        <w:t xml:space="preserve"> </w:t>
      </w:r>
    </w:p>
    <w:p w:rsidR="00C60F9E" w:rsidRPr="00B16E34" w:rsidRDefault="00C60F9E" w:rsidP="00C60F9E">
      <w:pPr>
        <w:numPr>
          <w:ilvl w:val="0"/>
          <w:numId w:val="2"/>
        </w:numPr>
        <w:spacing w:after="0" w:line="240" w:lineRule="auto"/>
      </w:pPr>
      <w:r>
        <w:t>330</w:t>
      </w:r>
      <w:r w:rsidRPr="00B16E34">
        <w:t xml:space="preserve"> učenika je uspješno završ</w:t>
      </w:r>
      <w:r>
        <w:t>ilo nastavnu godinu od 337 upisanih</w:t>
      </w:r>
      <w:r w:rsidRPr="00B16E34">
        <w:t xml:space="preserve"> učenika</w:t>
      </w:r>
    </w:p>
    <w:p w:rsidR="00C60F9E" w:rsidRDefault="00C60F9E" w:rsidP="00C60F9E">
      <w:pPr>
        <w:numPr>
          <w:ilvl w:val="0"/>
          <w:numId w:val="2"/>
        </w:numPr>
        <w:spacing w:after="0" w:line="240" w:lineRule="auto"/>
      </w:pPr>
      <w:r w:rsidRPr="00B16E34">
        <w:t xml:space="preserve">na međužupanijskom natjecanju sudjelovalo je </w:t>
      </w:r>
      <w:r>
        <w:t xml:space="preserve">13 učenika a na državnom 2 </w:t>
      </w:r>
      <w:r w:rsidRPr="00B16E34">
        <w:t xml:space="preserve"> učenika</w:t>
      </w:r>
      <w:r>
        <w:t xml:space="preserve">, </w:t>
      </w:r>
    </w:p>
    <w:p w:rsidR="00C60F9E" w:rsidRPr="00B16E34" w:rsidRDefault="00C60F9E" w:rsidP="00C60F9E">
      <w:pPr>
        <w:spacing w:after="0" w:line="240" w:lineRule="auto"/>
        <w:ind w:left="360"/>
      </w:pPr>
      <w:r>
        <w:t xml:space="preserve">       od čega je 1 učenik državni prvak iz područja elektrotehnike i računalstva,</w:t>
      </w:r>
    </w:p>
    <w:p w:rsidR="00C60F9E" w:rsidRPr="00B16E34" w:rsidRDefault="00C60F9E" w:rsidP="00C60F9E">
      <w:pPr>
        <w:numPr>
          <w:ilvl w:val="0"/>
          <w:numId w:val="2"/>
        </w:numPr>
        <w:spacing w:after="0" w:line="240" w:lineRule="auto"/>
      </w:pPr>
      <w:r w:rsidRPr="00B16E34">
        <w:t>zaposlenici su se stru</w:t>
      </w:r>
      <w:r>
        <w:t>č</w:t>
      </w:r>
      <w:r w:rsidRPr="00B16E34">
        <w:t>no usavršavali na seminarima i stručnim aktivima,</w:t>
      </w:r>
    </w:p>
    <w:p w:rsidR="00C60F9E" w:rsidRDefault="00C60F9E" w:rsidP="009F1DA3">
      <w:pPr>
        <w:pStyle w:val="Bezproreda"/>
      </w:pPr>
    </w:p>
    <w:p w:rsidR="00C60F9E" w:rsidRDefault="00C60F9E" w:rsidP="009F1DA3">
      <w:pPr>
        <w:pStyle w:val="Bezproreda"/>
      </w:pPr>
      <w:r>
        <w:t xml:space="preserve">Ostvarivanje financijskog plana je u 100% iznosu(nema odstupanja). </w:t>
      </w:r>
    </w:p>
    <w:p w:rsidR="00C60F9E" w:rsidRDefault="00C60F9E" w:rsidP="009F1DA3">
      <w:pPr>
        <w:pStyle w:val="Bezproreda"/>
      </w:pPr>
    </w:p>
    <w:p w:rsidR="00C60F9E" w:rsidRDefault="00C60F9E" w:rsidP="009F1DA3">
      <w:pPr>
        <w:pStyle w:val="Bezproreda"/>
      </w:pPr>
    </w:p>
    <w:p w:rsidR="00C60F9E" w:rsidRDefault="00C60F9E" w:rsidP="009F1DA3">
      <w:pPr>
        <w:pStyle w:val="Bezproreda"/>
      </w:pPr>
      <w:r>
        <w:t xml:space="preserve">U Kninu, 14.10.2016. </w:t>
      </w:r>
    </w:p>
    <w:p w:rsidR="00FF4991" w:rsidRDefault="00FF4991" w:rsidP="009F1DA3">
      <w:pPr>
        <w:pStyle w:val="Bezproreda"/>
      </w:pPr>
      <w:r>
        <w:t xml:space="preserve">SREDNJA STRUKOVNA ŠKOLA </w:t>
      </w:r>
    </w:p>
    <w:p w:rsidR="00C60F9E" w:rsidRDefault="00FF4991" w:rsidP="009F1DA3">
      <w:pPr>
        <w:pStyle w:val="Bezproreda"/>
      </w:pPr>
      <w:r>
        <w:t xml:space="preserve">KRALJA ZVONIMIRA </w:t>
      </w:r>
    </w:p>
    <w:p w:rsidR="00FF4991" w:rsidRDefault="00FF4991" w:rsidP="009F1DA3">
      <w:pPr>
        <w:pStyle w:val="Bezproreda"/>
      </w:pPr>
      <w:r>
        <w:t>15-03-503</w:t>
      </w:r>
    </w:p>
    <w:p w:rsidR="00C60F9E" w:rsidRDefault="00C60F9E" w:rsidP="009F1DA3">
      <w:pPr>
        <w:pStyle w:val="Bezproreda"/>
      </w:pPr>
      <w:r>
        <w:t>KLASA: 602-03/16-01/634</w:t>
      </w:r>
    </w:p>
    <w:p w:rsidR="00C60F9E" w:rsidRDefault="00C60F9E" w:rsidP="009F1DA3">
      <w:pPr>
        <w:pStyle w:val="Bezproreda"/>
      </w:pPr>
      <w:r>
        <w:t>URBROJ:2182/1-12/2-11-01-16</w:t>
      </w:r>
    </w:p>
    <w:p w:rsidR="00C60F9E" w:rsidRDefault="00C60F9E" w:rsidP="009F1DA3">
      <w:pPr>
        <w:pStyle w:val="Bezproreda"/>
      </w:pPr>
    </w:p>
    <w:p w:rsidR="00C60F9E" w:rsidRDefault="00C60F9E" w:rsidP="009F1DA3">
      <w:pPr>
        <w:pStyle w:val="Bezproreda"/>
      </w:pPr>
    </w:p>
    <w:p w:rsidR="00C60F9E" w:rsidRDefault="00C60F9E" w:rsidP="009F1DA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C60F9E" w:rsidRDefault="00C60F9E" w:rsidP="009F1DA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Stipe </w:t>
      </w:r>
      <w:proofErr w:type="spellStart"/>
      <w:r>
        <w:t>Djaković,dipl.ing</w:t>
      </w:r>
      <w:proofErr w:type="spellEnd"/>
      <w:r>
        <w:t>.</w:t>
      </w:r>
    </w:p>
    <w:sectPr w:rsidR="00C60F9E" w:rsidSect="007D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6E" w:rsidRDefault="0007516E" w:rsidP="001979D3">
      <w:pPr>
        <w:spacing w:after="0" w:line="240" w:lineRule="auto"/>
      </w:pPr>
      <w:r>
        <w:separator/>
      </w:r>
    </w:p>
  </w:endnote>
  <w:endnote w:type="continuationSeparator" w:id="0">
    <w:p w:rsidR="0007516E" w:rsidRDefault="0007516E" w:rsidP="001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9D3" w:rsidRPr="006E47AB" w:rsidRDefault="006E47AB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</w:r>
            <w:r w:rsidR="001979D3" w:rsidRPr="006E47AB">
              <w:rPr>
                <w:sz w:val="18"/>
                <w:szCs w:val="18"/>
              </w:rPr>
              <w:t xml:space="preserve">Stranica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PAGE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0238C9">
              <w:rPr>
                <w:bCs/>
                <w:noProof/>
                <w:sz w:val="18"/>
                <w:szCs w:val="18"/>
              </w:rPr>
              <w:t>3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  <w:r w:rsidR="001979D3" w:rsidRPr="006E47AB">
              <w:rPr>
                <w:sz w:val="18"/>
                <w:szCs w:val="18"/>
              </w:rPr>
              <w:t xml:space="preserve"> od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NUMPAGES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0238C9">
              <w:rPr>
                <w:bCs/>
                <w:noProof/>
                <w:sz w:val="18"/>
                <w:szCs w:val="18"/>
              </w:rPr>
              <w:t>3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79D3" w:rsidRDefault="001979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6E" w:rsidRDefault="0007516E" w:rsidP="001979D3">
      <w:pPr>
        <w:spacing w:after="0" w:line="240" w:lineRule="auto"/>
      </w:pPr>
      <w:r>
        <w:separator/>
      </w:r>
    </w:p>
  </w:footnote>
  <w:footnote w:type="continuationSeparator" w:id="0">
    <w:p w:rsidR="0007516E" w:rsidRDefault="0007516E" w:rsidP="001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F31C1D"/>
    <w:multiLevelType w:val="hybridMultilevel"/>
    <w:tmpl w:val="3058308C"/>
    <w:lvl w:ilvl="0" w:tplc="1F3C8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0"/>
    <w:rsid w:val="000238C9"/>
    <w:rsid w:val="0007516E"/>
    <w:rsid w:val="000F1DE4"/>
    <w:rsid w:val="00111C63"/>
    <w:rsid w:val="00144437"/>
    <w:rsid w:val="001979D3"/>
    <w:rsid w:val="001B0E46"/>
    <w:rsid w:val="001D0767"/>
    <w:rsid w:val="001F3851"/>
    <w:rsid w:val="00200C5A"/>
    <w:rsid w:val="00292429"/>
    <w:rsid w:val="002B0B6E"/>
    <w:rsid w:val="002B16A5"/>
    <w:rsid w:val="002E6CEC"/>
    <w:rsid w:val="002F1D96"/>
    <w:rsid w:val="002F5F64"/>
    <w:rsid w:val="003A23BB"/>
    <w:rsid w:val="004661E9"/>
    <w:rsid w:val="004846E4"/>
    <w:rsid w:val="004C0029"/>
    <w:rsid w:val="004C6114"/>
    <w:rsid w:val="004D7669"/>
    <w:rsid w:val="00552441"/>
    <w:rsid w:val="005C2809"/>
    <w:rsid w:val="00613EFB"/>
    <w:rsid w:val="006615E9"/>
    <w:rsid w:val="00693E97"/>
    <w:rsid w:val="006E47AB"/>
    <w:rsid w:val="00761386"/>
    <w:rsid w:val="00796546"/>
    <w:rsid w:val="007A719F"/>
    <w:rsid w:val="007D2B56"/>
    <w:rsid w:val="00832A64"/>
    <w:rsid w:val="009007B0"/>
    <w:rsid w:val="00931A1D"/>
    <w:rsid w:val="009E1EE5"/>
    <w:rsid w:val="009F1DA3"/>
    <w:rsid w:val="00A05E86"/>
    <w:rsid w:val="00A45415"/>
    <w:rsid w:val="00A943E0"/>
    <w:rsid w:val="00AB14D2"/>
    <w:rsid w:val="00AB165C"/>
    <w:rsid w:val="00AB45C4"/>
    <w:rsid w:val="00B117EA"/>
    <w:rsid w:val="00B44AFE"/>
    <w:rsid w:val="00B56FE5"/>
    <w:rsid w:val="00BC1F8D"/>
    <w:rsid w:val="00C60F9E"/>
    <w:rsid w:val="00CB3615"/>
    <w:rsid w:val="00CE6693"/>
    <w:rsid w:val="00CF2A34"/>
    <w:rsid w:val="00D0718B"/>
    <w:rsid w:val="00D56CE8"/>
    <w:rsid w:val="00E21F02"/>
    <w:rsid w:val="00E36082"/>
    <w:rsid w:val="00F5208D"/>
    <w:rsid w:val="00F845C9"/>
    <w:rsid w:val="00F95461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9975-6CE5-402A-A83B-315E353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  <w:style w:type="paragraph" w:styleId="Tijeloteksta">
    <w:name w:val="Body Text"/>
    <w:basedOn w:val="Normal"/>
    <w:link w:val="TijelotekstaChar"/>
    <w:uiPriority w:val="99"/>
    <w:unhideWhenUsed/>
    <w:rsid w:val="00F845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845C9"/>
  </w:style>
  <w:style w:type="paragraph" w:styleId="Odlomakpopisa">
    <w:name w:val="List Paragraph"/>
    <w:basedOn w:val="Normal"/>
    <w:uiPriority w:val="34"/>
    <w:qFormat/>
    <w:rsid w:val="00931A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 Kronja</dc:creator>
  <cp:keywords/>
  <dc:description/>
  <cp:lastModifiedBy>Windows User</cp:lastModifiedBy>
  <cp:revision>3</cp:revision>
  <cp:lastPrinted>2016-10-14T11:05:00Z</cp:lastPrinted>
  <dcterms:created xsi:type="dcterms:W3CDTF">2016-10-21T06:59:00Z</dcterms:created>
  <dcterms:modified xsi:type="dcterms:W3CDTF">2016-12-16T08:04:00Z</dcterms:modified>
</cp:coreProperties>
</file>